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CAE7" w14:textId="77777777" w:rsidR="00EF37A9" w:rsidRDefault="00EF37A9" w:rsidP="00EF37A9">
      <w:pPr>
        <w:jc w:val="center"/>
        <w:rPr>
          <w:rFonts w:eastAsia="Calibri"/>
          <w:b/>
          <w:sz w:val="28"/>
          <w:szCs w:val="28"/>
          <w:lang w:val="ru-RU" w:eastAsia="ru-RU"/>
        </w:rPr>
      </w:pPr>
    </w:p>
    <w:p w14:paraId="662ED722" w14:textId="77777777" w:rsidR="00EF37A9" w:rsidRPr="00767AB5" w:rsidRDefault="007863DD" w:rsidP="00EF37A9">
      <w:pPr>
        <w:widowControl/>
        <w:spacing w:line="264" w:lineRule="auto"/>
        <w:ind w:right="-21"/>
        <w:jc w:val="center"/>
        <w:rPr>
          <w:b/>
          <w:sz w:val="28"/>
          <w:szCs w:val="28"/>
          <w:lang w:val="ru-RU" w:eastAsia="ko-KR"/>
        </w:rPr>
      </w:pPr>
      <w:r>
        <w:rPr>
          <w:b/>
          <w:sz w:val="28"/>
          <w:szCs w:val="28"/>
          <w:lang w:val="ru-RU" w:eastAsia="ko-KR"/>
        </w:rPr>
        <w:t xml:space="preserve">ЧАСТНОЕ </w:t>
      </w:r>
      <w:r w:rsidR="00EF37A9" w:rsidRPr="00767AB5">
        <w:rPr>
          <w:b/>
          <w:sz w:val="28"/>
          <w:szCs w:val="28"/>
          <w:lang w:val="ru-RU" w:eastAsia="ko-KR"/>
        </w:rPr>
        <w:t>УЧРЕЖДЕНИЕ ВЫСШЕГО ОБРАЗОВАНИЯ</w:t>
      </w:r>
    </w:p>
    <w:p w14:paraId="2E001DAD" w14:textId="77777777" w:rsidR="00EF37A9" w:rsidRPr="00767AB5" w:rsidRDefault="00EF37A9" w:rsidP="00EF37A9">
      <w:pPr>
        <w:widowControl/>
        <w:spacing w:line="264" w:lineRule="auto"/>
        <w:ind w:right="-21"/>
        <w:jc w:val="center"/>
        <w:rPr>
          <w:b/>
          <w:sz w:val="28"/>
          <w:szCs w:val="28"/>
          <w:lang w:val="ru-RU" w:eastAsia="ko-KR"/>
        </w:rPr>
      </w:pPr>
      <w:r w:rsidRPr="00767AB5">
        <w:rPr>
          <w:b/>
          <w:sz w:val="28"/>
          <w:szCs w:val="28"/>
          <w:lang w:val="ru-RU" w:eastAsia="ko-KR"/>
        </w:rPr>
        <w:t>«ИНСТИТУТ ФИНАНСОВ И ПРАВА»</w:t>
      </w:r>
    </w:p>
    <w:p w14:paraId="557F4605" w14:textId="77777777" w:rsidR="00EF37A9" w:rsidRPr="00767AB5" w:rsidRDefault="00EF37A9" w:rsidP="00EF37A9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14:paraId="0EAE154C" w14:textId="77777777" w:rsidR="00EF37A9" w:rsidRPr="00767AB5" w:rsidRDefault="00EF37A9" w:rsidP="00EF37A9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14:paraId="4773B22A" w14:textId="77777777" w:rsidR="00EF37A9" w:rsidRPr="00767AB5" w:rsidRDefault="00EF37A9" w:rsidP="00EF37A9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14:paraId="3C86DFE2" w14:textId="77777777" w:rsidR="00EF37A9" w:rsidRPr="00767AB5" w:rsidRDefault="00EF37A9" w:rsidP="00EF37A9">
      <w:pPr>
        <w:widowControl/>
        <w:spacing w:line="200" w:lineRule="exact"/>
        <w:ind w:right="-21"/>
        <w:rPr>
          <w:sz w:val="28"/>
          <w:szCs w:val="28"/>
          <w:lang w:val="ru-RU" w:eastAsia="ko-KR"/>
        </w:rPr>
      </w:pPr>
    </w:p>
    <w:p w14:paraId="1D47A6CA" w14:textId="77777777" w:rsidR="00EF37A9" w:rsidRPr="00F1569F" w:rsidRDefault="00EF37A9" w:rsidP="00EF37A9">
      <w:pPr>
        <w:widowControl/>
        <w:spacing w:line="290" w:lineRule="auto"/>
        <w:ind w:right="-21"/>
        <w:jc w:val="right"/>
        <w:rPr>
          <w:b/>
          <w:sz w:val="28"/>
          <w:szCs w:val="28"/>
          <w:lang w:val="ru-RU" w:eastAsia="ko-KR"/>
        </w:rPr>
      </w:pPr>
    </w:p>
    <w:p w14:paraId="60D64402" w14:textId="7D5FEF87" w:rsidR="00EF37A9" w:rsidRPr="00F1569F" w:rsidRDefault="00EF37A9" w:rsidP="00EF37A9">
      <w:pPr>
        <w:widowControl/>
        <w:spacing w:line="290" w:lineRule="auto"/>
        <w:ind w:right="-21"/>
        <w:jc w:val="right"/>
        <w:rPr>
          <w:b/>
          <w:sz w:val="28"/>
          <w:szCs w:val="28"/>
          <w:lang w:val="ru-RU" w:eastAsia="ko-KR"/>
        </w:rPr>
      </w:pPr>
    </w:p>
    <w:p w14:paraId="16FBFC83" w14:textId="1EE214F3" w:rsidR="00EF37A9" w:rsidRPr="00A50D83" w:rsidRDefault="00C368F5" w:rsidP="00EF37A9">
      <w:pPr>
        <w:widowControl/>
        <w:spacing w:line="290" w:lineRule="auto"/>
        <w:ind w:right="-21"/>
        <w:jc w:val="right"/>
        <w:rPr>
          <w:sz w:val="28"/>
          <w:szCs w:val="28"/>
          <w:lang w:val="ru-RU" w:eastAsia="ko-KR"/>
        </w:rPr>
      </w:pPr>
      <w:r>
        <w:rPr>
          <w:noProof/>
          <w:sz w:val="28"/>
          <w:szCs w:val="28"/>
          <w:lang w:val="ru-RU" w:eastAsia="ko-KR"/>
        </w:rPr>
        <w:drawing>
          <wp:anchor distT="0" distB="0" distL="114300" distR="114300" simplePos="0" relativeHeight="251657728" behindDoc="1" locked="0" layoutInCell="1" allowOverlap="1" wp14:anchorId="760F960A" wp14:editId="5AFF6180">
            <wp:simplePos x="0" y="0"/>
            <wp:positionH relativeFrom="column">
              <wp:posOffset>4915655</wp:posOffset>
            </wp:positionH>
            <wp:positionV relativeFrom="paragraph">
              <wp:posOffset>10316</wp:posOffset>
            </wp:positionV>
            <wp:extent cx="758825" cy="6369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7A9" w:rsidRPr="00A50D83">
        <w:rPr>
          <w:sz w:val="28"/>
          <w:szCs w:val="28"/>
          <w:lang w:val="ru-RU" w:eastAsia="ko-KR"/>
        </w:rPr>
        <w:t xml:space="preserve">УТВЕРЖДАЮ </w:t>
      </w:r>
    </w:p>
    <w:p w14:paraId="5C12E3C3" w14:textId="51122306" w:rsidR="00EF37A9" w:rsidRPr="00A50D83" w:rsidRDefault="00C368F5" w:rsidP="00EF37A9">
      <w:pPr>
        <w:widowControl/>
        <w:spacing w:line="290" w:lineRule="auto"/>
        <w:ind w:right="-21"/>
        <w:jc w:val="right"/>
        <w:rPr>
          <w:sz w:val="28"/>
          <w:szCs w:val="28"/>
          <w:lang w:val="ru-RU" w:eastAsia="ko-KR"/>
        </w:rPr>
      </w:pPr>
      <w:r>
        <w:rPr>
          <w:noProof/>
          <w:lang w:val="ru-RU" w:eastAsia="ko-KR"/>
        </w:rPr>
        <w:drawing>
          <wp:anchor distT="0" distB="0" distL="114300" distR="114300" simplePos="0" relativeHeight="251659776" behindDoc="1" locked="0" layoutInCell="1" allowOverlap="1" wp14:anchorId="7C4EE27D" wp14:editId="72823882">
            <wp:simplePos x="0" y="0"/>
            <wp:positionH relativeFrom="column">
              <wp:posOffset>5519731</wp:posOffset>
            </wp:positionH>
            <wp:positionV relativeFrom="paragraph">
              <wp:posOffset>246763</wp:posOffset>
            </wp:positionV>
            <wp:extent cx="1588008" cy="160629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7A9" w:rsidRPr="00A50D83">
        <w:rPr>
          <w:sz w:val="28"/>
          <w:szCs w:val="28"/>
          <w:lang w:val="ru-RU" w:eastAsia="ko-KR"/>
        </w:rPr>
        <w:t>Ректор УВО «</w:t>
      </w:r>
      <w:proofErr w:type="spellStart"/>
      <w:r w:rsidR="00EF37A9" w:rsidRPr="00A50D83">
        <w:rPr>
          <w:sz w:val="28"/>
          <w:szCs w:val="28"/>
          <w:lang w:val="ru-RU" w:eastAsia="ko-KR"/>
        </w:rPr>
        <w:t>ИФиП</w:t>
      </w:r>
      <w:proofErr w:type="spellEnd"/>
      <w:r w:rsidR="00EF37A9" w:rsidRPr="00A50D83">
        <w:rPr>
          <w:sz w:val="28"/>
          <w:szCs w:val="28"/>
          <w:lang w:val="ru-RU" w:eastAsia="ko-KR"/>
        </w:rPr>
        <w:t>»</w:t>
      </w:r>
    </w:p>
    <w:p w14:paraId="5BB89631" w14:textId="79AF31B0" w:rsidR="00EF37A9" w:rsidRPr="00A50D83" w:rsidRDefault="00EF37A9" w:rsidP="00EF37A9">
      <w:pPr>
        <w:widowControl/>
        <w:spacing w:line="268" w:lineRule="auto"/>
        <w:ind w:right="-21"/>
        <w:jc w:val="right"/>
        <w:rPr>
          <w:sz w:val="28"/>
          <w:szCs w:val="28"/>
          <w:lang w:val="ru-RU" w:eastAsia="ko-KR"/>
        </w:rPr>
      </w:pPr>
      <w:r w:rsidRPr="00A50D83">
        <w:rPr>
          <w:sz w:val="28"/>
          <w:szCs w:val="28"/>
          <w:lang w:val="ru-RU" w:eastAsia="ko-KR"/>
        </w:rPr>
        <w:t xml:space="preserve">_____________ </w:t>
      </w:r>
      <w:proofErr w:type="spellStart"/>
      <w:r w:rsidRPr="00A50D83">
        <w:rPr>
          <w:sz w:val="28"/>
          <w:szCs w:val="28"/>
          <w:lang w:val="ru-RU" w:eastAsia="ko-KR"/>
        </w:rPr>
        <w:t>Р.Н.Алиев</w:t>
      </w:r>
      <w:proofErr w:type="spellEnd"/>
    </w:p>
    <w:p w14:paraId="5366B449" w14:textId="75FF04BE" w:rsidR="00EF37A9" w:rsidRPr="00A50D83" w:rsidRDefault="00EF37A9" w:rsidP="00EF37A9">
      <w:pPr>
        <w:widowControl/>
        <w:spacing w:line="268" w:lineRule="auto"/>
        <w:ind w:right="-21"/>
        <w:jc w:val="right"/>
        <w:rPr>
          <w:sz w:val="28"/>
          <w:szCs w:val="28"/>
          <w:lang w:val="ru-RU" w:eastAsia="ko-KR"/>
        </w:rPr>
      </w:pPr>
      <w:r w:rsidRPr="00A50D83">
        <w:rPr>
          <w:sz w:val="28"/>
          <w:szCs w:val="28"/>
          <w:lang w:val="ru-RU" w:eastAsia="ko-KR"/>
        </w:rPr>
        <w:t xml:space="preserve"> «_</w:t>
      </w:r>
      <w:r w:rsidR="00C8500C" w:rsidRPr="004008AB">
        <w:rPr>
          <w:sz w:val="28"/>
          <w:szCs w:val="28"/>
          <w:lang w:val="ru-RU" w:eastAsia="ko-KR"/>
        </w:rPr>
        <w:t>25</w:t>
      </w:r>
      <w:r w:rsidRPr="00A50D83">
        <w:rPr>
          <w:sz w:val="28"/>
          <w:szCs w:val="28"/>
          <w:lang w:val="ru-RU" w:eastAsia="ko-KR"/>
        </w:rPr>
        <w:t>_»</w:t>
      </w:r>
      <w:r w:rsidRPr="00A50D83">
        <w:rPr>
          <w:sz w:val="28"/>
          <w:szCs w:val="28"/>
          <w:lang w:val="ru-RU" w:eastAsia="ko-KR"/>
        </w:rPr>
        <w:softHyphen/>
        <w:t>____</w:t>
      </w:r>
      <w:r w:rsidR="00C8500C" w:rsidRPr="004008AB">
        <w:rPr>
          <w:sz w:val="28"/>
          <w:szCs w:val="28"/>
          <w:lang w:val="ru-RU" w:eastAsia="ko-KR"/>
        </w:rPr>
        <w:t>12</w:t>
      </w:r>
      <w:r w:rsidRPr="00A50D83">
        <w:rPr>
          <w:sz w:val="28"/>
          <w:szCs w:val="28"/>
          <w:lang w:val="ru-RU" w:eastAsia="ko-KR"/>
        </w:rPr>
        <w:t>____ 20</w:t>
      </w:r>
      <w:r w:rsidRPr="00A50D83">
        <w:rPr>
          <w:sz w:val="28"/>
          <w:szCs w:val="28"/>
          <w:lang w:val="ru-RU" w:eastAsia="ko-KR"/>
        </w:rPr>
        <w:softHyphen/>
      </w:r>
      <w:r w:rsidRPr="00A50D83">
        <w:rPr>
          <w:sz w:val="28"/>
          <w:szCs w:val="28"/>
          <w:lang w:val="ru-RU" w:eastAsia="ko-KR"/>
        </w:rPr>
        <w:softHyphen/>
        <w:t>2</w:t>
      </w:r>
      <w:r w:rsidR="004008AB">
        <w:rPr>
          <w:sz w:val="28"/>
          <w:szCs w:val="28"/>
          <w:lang w:val="ru-RU" w:eastAsia="ko-KR"/>
        </w:rPr>
        <w:t>5</w:t>
      </w:r>
      <w:r w:rsidRPr="00A50D83">
        <w:rPr>
          <w:sz w:val="28"/>
          <w:szCs w:val="28"/>
          <w:lang w:val="ru-RU" w:eastAsia="ko-KR"/>
        </w:rPr>
        <w:t>_ г.</w:t>
      </w:r>
    </w:p>
    <w:p w14:paraId="261F303C" w14:textId="77777777" w:rsidR="00EF37A9" w:rsidRPr="00767AB5" w:rsidRDefault="00EF37A9" w:rsidP="00EF37A9">
      <w:pPr>
        <w:widowControl/>
        <w:spacing w:line="260" w:lineRule="exact"/>
        <w:ind w:left="20"/>
        <w:jc w:val="center"/>
        <w:rPr>
          <w:rFonts w:ascii="Calibri" w:hAnsi="Calibri"/>
          <w:b/>
          <w:bCs/>
          <w:sz w:val="28"/>
          <w:szCs w:val="28"/>
          <w:lang w:val="ru-RU"/>
        </w:rPr>
      </w:pPr>
    </w:p>
    <w:p w14:paraId="158A2DDD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710E365F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4948D877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AA5341C" w14:textId="404B5DE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7ECCD8B4" w14:textId="77777777" w:rsidR="00EF37A9" w:rsidRPr="00767AB5" w:rsidRDefault="00EF37A9" w:rsidP="00EF37A9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14:paraId="13A27CFC" w14:textId="77777777" w:rsidR="00EF37A9" w:rsidRPr="00767AB5" w:rsidRDefault="00EF37A9" w:rsidP="00EF37A9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14:paraId="5BA1924E" w14:textId="77777777" w:rsidR="00EF37A9" w:rsidRPr="00767AB5" w:rsidRDefault="00EF37A9" w:rsidP="00EF37A9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14:paraId="6076B478" w14:textId="77777777" w:rsidR="00EF37A9" w:rsidRDefault="00EF37A9" w:rsidP="00EF37A9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14:paraId="44F63C48" w14:textId="77777777" w:rsidR="00EF37A9" w:rsidRPr="003D08A2" w:rsidRDefault="00EF37A9" w:rsidP="00EF37A9">
      <w:pPr>
        <w:widowControl/>
        <w:spacing w:line="276" w:lineRule="auto"/>
        <w:jc w:val="center"/>
        <w:rPr>
          <w:lang w:val="ru-RU"/>
        </w:rPr>
      </w:pPr>
      <w:r w:rsidRPr="003D08A2">
        <w:rPr>
          <w:b/>
          <w:sz w:val="36"/>
          <w:szCs w:val="28"/>
          <w:lang w:val="ru-RU" w:eastAsia="ko-KR"/>
        </w:rPr>
        <w:t>Порядок</w:t>
      </w:r>
      <w:r w:rsidRPr="003D08A2">
        <w:rPr>
          <w:lang w:val="ru-RU"/>
        </w:rPr>
        <w:t xml:space="preserve"> </w:t>
      </w:r>
    </w:p>
    <w:p w14:paraId="35736415" w14:textId="77777777" w:rsidR="003D08A2" w:rsidRDefault="00EF37A9" w:rsidP="00EF37A9">
      <w:pPr>
        <w:widowControl/>
        <w:spacing w:line="276" w:lineRule="auto"/>
        <w:jc w:val="center"/>
        <w:rPr>
          <w:b/>
          <w:sz w:val="32"/>
          <w:szCs w:val="28"/>
          <w:lang w:val="ru-RU" w:eastAsia="ko-KR"/>
        </w:rPr>
      </w:pPr>
      <w:r w:rsidRPr="00A50D83">
        <w:rPr>
          <w:b/>
          <w:sz w:val="32"/>
          <w:szCs w:val="28"/>
          <w:lang w:val="ru-RU" w:eastAsia="ko-KR"/>
        </w:rPr>
        <w:t xml:space="preserve">проведения вступительных испытаний для абитуриентов </w:t>
      </w:r>
    </w:p>
    <w:p w14:paraId="26D34FE0" w14:textId="77777777" w:rsidR="00EF37A9" w:rsidRPr="00A50D83" w:rsidRDefault="00EF37A9" w:rsidP="00EF37A9">
      <w:pPr>
        <w:widowControl/>
        <w:spacing w:line="276" w:lineRule="auto"/>
        <w:jc w:val="center"/>
        <w:rPr>
          <w:b/>
          <w:sz w:val="32"/>
          <w:szCs w:val="28"/>
          <w:lang w:val="ru-RU" w:eastAsia="ko-KR"/>
        </w:rPr>
      </w:pPr>
      <w:r w:rsidRPr="00A50D83">
        <w:rPr>
          <w:b/>
          <w:sz w:val="32"/>
          <w:szCs w:val="28"/>
          <w:lang w:val="ru-RU" w:eastAsia="ko-KR"/>
        </w:rPr>
        <w:t>с ОВЗ и инвалидностью</w:t>
      </w:r>
    </w:p>
    <w:p w14:paraId="13ABFA7A" w14:textId="77777777" w:rsidR="00EF37A9" w:rsidRPr="002A283E" w:rsidRDefault="00EF37A9" w:rsidP="00EF37A9">
      <w:pPr>
        <w:widowControl/>
        <w:spacing w:line="200" w:lineRule="exact"/>
        <w:rPr>
          <w:sz w:val="28"/>
          <w:lang w:val="ru-RU" w:eastAsia="ko-KR"/>
        </w:rPr>
      </w:pPr>
    </w:p>
    <w:p w14:paraId="47B4D357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7F1C9335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64859F5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0AFCFAB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13BE876D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F5E0BD6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5F8BCCD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526FD6D1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79101AB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0F9CCA0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A2BBEE4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4B46DD1D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789D6DEC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4A8EEAB9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67CF9BF0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29E3323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A1C7D3D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1FD577E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0F123772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48E5CC82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32E364A1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58984051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63E8365F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5E7AB745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24D5CD53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3932BB46" w14:textId="77777777" w:rsidR="00EF37A9" w:rsidRPr="00767AB5" w:rsidRDefault="00EF37A9" w:rsidP="00EF37A9">
      <w:pPr>
        <w:widowControl/>
        <w:spacing w:line="200" w:lineRule="exact"/>
        <w:rPr>
          <w:lang w:val="ru-RU" w:eastAsia="ko-KR"/>
        </w:rPr>
      </w:pPr>
    </w:p>
    <w:p w14:paraId="6A474943" w14:textId="77777777" w:rsidR="00A50D83" w:rsidRDefault="00A50D83" w:rsidP="00EF37A9">
      <w:pPr>
        <w:widowControl/>
        <w:spacing w:line="276" w:lineRule="auto"/>
        <w:jc w:val="center"/>
        <w:rPr>
          <w:b/>
          <w:sz w:val="28"/>
          <w:szCs w:val="28"/>
          <w:lang w:val="ru-RU" w:eastAsia="ko-KR"/>
        </w:rPr>
      </w:pPr>
    </w:p>
    <w:p w14:paraId="4BD29191" w14:textId="05849BB1" w:rsidR="00EF37A9" w:rsidRPr="002A283E" w:rsidRDefault="00EF37A9" w:rsidP="00EF37A9">
      <w:pPr>
        <w:widowControl/>
        <w:spacing w:line="276" w:lineRule="auto"/>
        <w:jc w:val="center"/>
        <w:rPr>
          <w:rStyle w:val="4"/>
          <w:b w:val="0"/>
          <w:bCs w:val="0"/>
          <w:lang w:val="ru-RU"/>
        </w:rPr>
      </w:pPr>
      <w:r w:rsidRPr="002A283E">
        <w:rPr>
          <w:b/>
          <w:sz w:val="28"/>
          <w:szCs w:val="28"/>
          <w:lang w:val="ru-RU" w:eastAsia="ko-KR"/>
        </w:rPr>
        <w:t>Махачкала-202</w:t>
      </w:r>
      <w:r w:rsidR="004008AB">
        <w:rPr>
          <w:b/>
          <w:sz w:val="28"/>
          <w:szCs w:val="28"/>
          <w:lang w:val="ru-RU" w:eastAsia="ko-KR"/>
        </w:rPr>
        <w:t>5</w:t>
      </w:r>
    </w:p>
    <w:p w14:paraId="682735AD" w14:textId="77777777" w:rsidR="00EF37A9" w:rsidRDefault="00EF37A9">
      <w:pPr>
        <w:spacing w:before="66"/>
        <w:ind w:left="1120" w:right="1253"/>
        <w:jc w:val="center"/>
        <w:rPr>
          <w:color w:val="262626"/>
          <w:w w:val="110"/>
          <w:sz w:val="28"/>
          <w:lang w:val="ru-RU"/>
        </w:rPr>
      </w:pPr>
    </w:p>
    <w:p w14:paraId="43430B0F" w14:textId="77777777" w:rsidR="00C955C1" w:rsidRPr="00EF37A9" w:rsidRDefault="00C955C1">
      <w:pPr>
        <w:pStyle w:val="a3"/>
        <w:spacing w:before="2"/>
        <w:rPr>
          <w:sz w:val="21"/>
          <w:lang w:val="ru-RU"/>
        </w:rPr>
      </w:pPr>
    </w:p>
    <w:p w14:paraId="7E0C16C9" w14:textId="77777777" w:rsidR="00C955C1" w:rsidRPr="00EF37A9" w:rsidRDefault="003C5D0F">
      <w:pPr>
        <w:pStyle w:val="a3"/>
        <w:spacing w:before="89" w:line="288" w:lineRule="auto"/>
        <w:ind w:left="113" w:right="190" w:firstLine="157"/>
        <w:rPr>
          <w:lang w:val="ru-RU"/>
        </w:rPr>
      </w:pPr>
      <w:r w:rsidRPr="00EF37A9">
        <w:rPr>
          <w:color w:val="2F2F2F"/>
          <w:w w:val="105"/>
          <w:lang w:val="ru-RU"/>
        </w:rPr>
        <w:lastRenderedPageBreak/>
        <w:t>Институт</w:t>
      </w:r>
      <w:r w:rsidRPr="00EF37A9">
        <w:rPr>
          <w:color w:val="2F2F2F"/>
          <w:spacing w:val="-20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обеспечивает</w:t>
      </w:r>
      <w:r w:rsidRPr="00EF37A9">
        <w:rPr>
          <w:color w:val="2F2F2F"/>
          <w:spacing w:val="-8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проведение</w:t>
      </w:r>
      <w:r w:rsidRPr="00EF37A9">
        <w:rPr>
          <w:color w:val="2F2F2F"/>
          <w:spacing w:val="-13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вступительных</w:t>
      </w:r>
      <w:r w:rsidRPr="00EF37A9">
        <w:rPr>
          <w:color w:val="2F2F2F"/>
          <w:spacing w:val="-16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испытаний</w:t>
      </w:r>
      <w:r w:rsidRPr="00EF37A9">
        <w:rPr>
          <w:color w:val="2F2F2F"/>
          <w:spacing w:val="-21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для</w:t>
      </w:r>
      <w:r w:rsidRPr="00EF37A9">
        <w:rPr>
          <w:color w:val="2F2F2F"/>
          <w:spacing w:val="-31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поступающих</w:t>
      </w:r>
      <w:r w:rsidRPr="00EF37A9">
        <w:rPr>
          <w:color w:val="2F2F2F"/>
          <w:spacing w:val="-21"/>
          <w:w w:val="105"/>
          <w:lang w:val="ru-RU"/>
        </w:rPr>
        <w:t xml:space="preserve"> </w:t>
      </w:r>
      <w:r w:rsidRPr="00EF37A9">
        <w:rPr>
          <w:color w:val="2F2F2F"/>
          <w:spacing w:val="2"/>
          <w:w w:val="105"/>
          <w:lang w:val="ru-RU"/>
        </w:rPr>
        <w:t>и</w:t>
      </w:r>
      <w:r w:rsidRPr="00EF37A9">
        <w:rPr>
          <w:color w:val="626262"/>
          <w:spacing w:val="2"/>
          <w:w w:val="105"/>
          <w:lang w:val="ru-RU"/>
        </w:rPr>
        <w:t xml:space="preserve">з </w:t>
      </w:r>
      <w:r w:rsidRPr="00EF37A9">
        <w:rPr>
          <w:color w:val="2F2F2F"/>
          <w:w w:val="105"/>
          <w:lang w:val="ru-RU"/>
        </w:rPr>
        <w:t xml:space="preserve">числа лиц с ограниченными возможностями здоровья и (или) инвалидов с учетом особенностей их психофизического </w:t>
      </w:r>
      <w:r w:rsidRPr="00EF37A9">
        <w:rPr>
          <w:color w:val="2F2F2F"/>
          <w:spacing w:val="-7"/>
          <w:w w:val="105"/>
          <w:lang w:val="ru-RU"/>
        </w:rPr>
        <w:t>развития</w:t>
      </w:r>
      <w:r w:rsidRPr="00EF37A9">
        <w:rPr>
          <w:color w:val="4B4B4B"/>
          <w:spacing w:val="-7"/>
          <w:w w:val="105"/>
          <w:lang w:val="ru-RU"/>
        </w:rPr>
        <w:t xml:space="preserve">, </w:t>
      </w:r>
      <w:r w:rsidRPr="00EF37A9">
        <w:rPr>
          <w:color w:val="2F2F2F"/>
          <w:w w:val="105"/>
          <w:lang w:val="ru-RU"/>
        </w:rPr>
        <w:t>их индивидуальных возможностей и состояния здоровья. Вступительные испытания для поступающих с ограниченными возможностями з</w:t>
      </w:r>
      <w:r w:rsidRPr="00EF37A9">
        <w:rPr>
          <w:color w:val="4B4B4B"/>
          <w:w w:val="105"/>
          <w:lang w:val="ru-RU"/>
        </w:rPr>
        <w:t>д</w:t>
      </w:r>
      <w:r w:rsidRPr="00EF37A9">
        <w:rPr>
          <w:color w:val="2F2F2F"/>
          <w:w w:val="105"/>
          <w:lang w:val="ru-RU"/>
        </w:rPr>
        <w:t>оровья проводятся в отдельной аудитории. Число поступающих с ограниченными</w:t>
      </w:r>
      <w:r w:rsidRPr="00EF37A9">
        <w:rPr>
          <w:color w:val="2F2F2F"/>
          <w:spacing w:val="-6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возможностями</w:t>
      </w:r>
      <w:r w:rsidRPr="00EF37A9">
        <w:rPr>
          <w:color w:val="2F2F2F"/>
          <w:spacing w:val="1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здоровья</w:t>
      </w:r>
      <w:r w:rsidRPr="00EF37A9">
        <w:rPr>
          <w:color w:val="2F2F2F"/>
          <w:spacing w:val="-16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</w:t>
      </w:r>
      <w:r w:rsidRPr="00EF37A9">
        <w:rPr>
          <w:color w:val="2F2F2F"/>
          <w:spacing w:val="-15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одной</w:t>
      </w:r>
      <w:r w:rsidRPr="00EF37A9">
        <w:rPr>
          <w:color w:val="2F2F2F"/>
          <w:spacing w:val="-20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аудитории</w:t>
      </w:r>
      <w:r w:rsidRPr="00EF37A9">
        <w:rPr>
          <w:color w:val="2F2F2F"/>
          <w:spacing w:val="-1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не</w:t>
      </w:r>
      <w:r w:rsidRPr="00EF37A9">
        <w:rPr>
          <w:color w:val="2F2F2F"/>
          <w:spacing w:val="-27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должно</w:t>
      </w:r>
      <w:r w:rsidRPr="00EF37A9">
        <w:rPr>
          <w:color w:val="2F2F2F"/>
          <w:spacing w:val="-1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превышать:</w:t>
      </w:r>
    </w:p>
    <w:p w14:paraId="30D32324" w14:textId="77777777" w:rsidR="00C955C1" w:rsidRPr="00EF37A9" w:rsidRDefault="003C5D0F">
      <w:pPr>
        <w:pStyle w:val="a3"/>
        <w:spacing w:line="278" w:lineRule="auto"/>
        <w:ind w:left="1613" w:right="362"/>
        <w:rPr>
          <w:lang w:val="ru-RU"/>
        </w:rPr>
      </w:pPr>
      <w:r w:rsidRPr="00EF37A9">
        <w:rPr>
          <w:color w:val="2F2F2F"/>
          <w:w w:val="105"/>
          <w:lang w:val="ru-RU"/>
        </w:rPr>
        <w:t>при сдаче вступительного испытания в письменной форме - 12 человек; при сдаче вступительного испытания в устной форме - 6 человек.</w:t>
      </w:r>
    </w:p>
    <w:p w14:paraId="2EF7FB50" w14:textId="77777777" w:rsidR="00C955C1" w:rsidRPr="00EF37A9" w:rsidRDefault="003C5D0F">
      <w:pPr>
        <w:pStyle w:val="a3"/>
        <w:spacing w:before="15" w:line="285" w:lineRule="auto"/>
        <w:ind w:left="761" w:right="237" w:firstLine="716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 xml:space="preserve">Допускается присутствие в аудитории во время сдачи </w:t>
      </w:r>
      <w:r w:rsidRPr="00EF37A9">
        <w:rPr>
          <w:color w:val="2F2F2F"/>
          <w:spacing w:val="-4"/>
          <w:w w:val="105"/>
          <w:lang w:val="ru-RU"/>
        </w:rPr>
        <w:t>вступительног</w:t>
      </w:r>
      <w:r w:rsidRPr="00EF37A9">
        <w:rPr>
          <w:color w:val="626262"/>
          <w:spacing w:val="-4"/>
          <w:w w:val="105"/>
          <w:lang w:val="ru-RU"/>
        </w:rPr>
        <w:t xml:space="preserve">о </w:t>
      </w:r>
      <w:r w:rsidRPr="00EF37A9">
        <w:rPr>
          <w:color w:val="2F2F2F"/>
          <w:w w:val="105"/>
          <w:lang w:val="ru-RU"/>
        </w:rPr>
        <w:t>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</w:t>
      </w:r>
      <w:r w:rsidRPr="00EF37A9">
        <w:rPr>
          <w:color w:val="2F2F2F"/>
          <w:spacing w:val="-6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возможностями</w:t>
      </w:r>
      <w:r w:rsidRPr="00EF37A9">
        <w:rPr>
          <w:color w:val="2F2F2F"/>
          <w:spacing w:val="-8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з</w:t>
      </w:r>
      <w:r w:rsidRPr="00EF37A9">
        <w:rPr>
          <w:color w:val="4B4B4B"/>
          <w:w w:val="105"/>
          <w:lang w:val="ru-RU"/>
        </w:rPr>
        <w:t>д</w:t>
      </w:r>
      <w:r w:rsidRPr="00EF37A9">
        <w:rPr>
          <w:color w:val="2F2F2F"/>
          <w:w w:val="105"/>
          <w:lang w:val="ru-RU"/>
        </w:rPr>
        <w:t>оровья</w:t>
      </w:r>
      <w:r w:rsidRPr="00EF37A9">
        <w:rPr>
          <w:color w:val="2F2F2F"/>
          <w:spacing w:val="-17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</w:t>
      </w:r>
      <w:r w:rsidRPr="00EF37A9">
        <w:rPr>
          <w:color w:val="2F2F2F"/>
          <w:spacing w:val="-27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одной</w:t>
      </w:r>
      <w:r w:rsidRPr="00EF37A9">
        <w:rPr>
          <w:color w:val="2F2F2F"/>
          <w:spacing w:val="-2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аудитории</w:t>
      </w:r>
      <w:r w:rsidRPr="00EF37A9">
        <w:rPr>
          <w:color w:val="2F2F2F"/>
          <w:spacing w:val="-1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совместно</w:t>
      </w:r>
      <w:r w:rsidRPr="00EF37A9">
        <w:rPr>
          <w:color w:val="2F2F2F"/>
          <w:spacing w:val="-15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с</w:t>
      </w:r>
      <w:r w:rsidRPr="00EF37A9">
        <w:rPr>
          <w:color w:val="2F2F2F"/>
          <w:spacing w:val="-29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 xml:space="preserve">иными поступающими, если это не создает </w:t>
      </w:r>
      <w:r w:rsidRPr="00EF37A9">
        <w:rPr>
          <w:color w:val="2F2F2F"/>
          <w:spacing w:val="-3"/>
          <w:w w:val="105"/>
          <w:lang w:val="ru-RU"/>
        </w:rPr>
        <w:t>тру</w:t>
      </w:r>
      <w:r w:rsidRPr="00EF37A9">
        <w:rPr>
          <w:color w:val="4B4B4B"/>
          <w:spacing w:val="-3"/>
          <w:w w:val="105"/>
          <w:lang w:val="ru-RU"/>
        </w:rPr>
        <w:t>д</w:t>
      </w:r>
      <w:r w:rsidRPr="00EF37A9">
        <w:rPr>
          <w:color w:val="2F2F2F"/>
          <w:spacing w:val="-3"/>
          <w:w w:val="105"/>
          <w:lang w:val="ru-RU"/>
        </w:rPr>
        <w:t xml:space="preserve">ностей </w:t>
      </w:r>
      <w:r w:rsidRPr="00EF37A9">
        <w:rPr>
          <w:color w:val="2F2F2F"/>
          <w:w w:val="105"/>
          <w:lang w:val="ru-RU"/>
        </w:rPr>
        <w:t>для поступающих при сдаче вступительного</w:t>
      </w:r>
      <w:r w:rsidRPr="00EF37A9">
        <w:rPr>
          <w:color w:val="2F2F2F"/>
          <w:spacing w:val="-17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испытания</w:t>
      </w:r>
      <w:r w:rsidRPr="00EF37A9">
        <w:rPr>
          <w:color w:val="4B4B4B"/>
          <w:w w:val="105"/>
          <w:lang w:val="ru-RU"/>
        </w:rPr>
        <w:t>.</w:t>
      </w:r>
    </w:p>
    <w:p w14:paraId="7A7100BA" w14:textId="77777777" w:rsidR="00C955C1" w:rsidRPr="00EF37A9" w:rsidRDefault="003C5D0F">
      <w:pPr>
        <w:pStyle w:val="a3"/>
        <w:spacing w:before="19" w:line="288" w:lineRule="auto"/>
        <w:ind w:left="775" w:right="225" w:firstLine="716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>Допускается присутствие в аудитории во время сдачи вступительного испытания ассистента из числа работников Филиала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</w:t>
      </w:r>
      <w:r w:rsidRPr="00EF37A9">
        <w:rPr>
          <w:color w:val="2F2F2F"/>
          <w:spacing w:val="-2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рабочее</w:t>
      </w:r>
      <w:r w:rsidRPr="00EF37A9">
        <w:rPr>
          <w:color w:val="2F2F2F"/>
          <w:spacing w:val="-19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место,</w:t>
      </w:r>
      <w:r w:rsidRPr="00EF37A9">
        <w:rPr>
          <w:color w:val="2F2F2F"/>
          <w:spacing w:val="-1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передвигаться,</w:t>
      </w:r>
      <w:r w:rsidRPr="00EF37A9">
        <w:rPr>
          <w:color w:val="2F2F2F"/>
          <w:spacing w:val="-3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прочитать</w:t>
      </w:r>
      <w:r w:rsidRPr="00EF37A9">
        <w:rPr>
          <w:color w:val="2F2F2F"/>
          <w:spacing w:val="-17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и</w:t>
      </w:r>
      <w:r w:rsidRPr="00EF37A9">
        <w:rPr>
          <w:color w:val="2F2F2F"/>
          <w:spacing w:val="-19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оформить</w:t>
      </w:r>
      <w:r w:rsidRPr="00EF37A9">
        <w:rPr>
          <w:color w:val="2F2F2F"/>
          <w:spacing w:val="-25"/>
          <w:w w:val="105"/>
          <w:lang w:val="ru-RU"/>
        </w:rPr>
        <w:t xml:space="preserve"> </w:t>
      </w:r>
      <w:r w:rsidRPr="00EF37A9">
        <w:rPr>
          <w:color w:val="4B4B4B"/>
          <w:w w:val="105"/>
          <w:lang w:val="ru-RU"/>
        </w:rPr>
        <w:t>з</w:t>
      </w:r>
      <w:r w:rsidRPr="00EF37A9">
        <w:rPr>
          <w:color w:val="2F2F2F"/>
          <w:w w:val="105"/>
          <w:lang w:val="ru-RU"/>
        </w:rPr>
        <w:t>адание</w:t>
      </w:r>
      <w:r w:rsidRPr="00EF37A9">
        <w:rPr>
          <w:color w:val="4B4B4B"/>
          <w:w w:val="105"/>
          <w:lang w:val="ru-RU"/>
        </w:rPr>
        <w:t>,</w:t>
      </w:r>
      <w:r w:rsidRPr="00EF37A9">
        <w:rPr>
          <w:color w:val="4B4B4B"/>
          <w:spacing w:val="-2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общаться</w:t>
      </w:r>
      <w:r w:rsidRPr="00EF37A9">
        <w:rPr>
          <w:color w:val="2F2F2F"/>
          <w:spacing w:val="-19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с преподавателями, проводящими вступительное</w:t>
      </w:r>
      <w:r w:rsidRPr="00EF37A9">
        <w:rPr>
          <w:color w:val="2F2F2F"/>
          <w:spacing w:val="8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испытание).</w:t>
      </w:r>
    </w:p>
    <w:p w14:paraId="5C35E983" w14:textId="77777777" w:rsidR="00C955C1" w:rsidRPr="00EF37A9" w:rsidRDefault="003C5D0F">
      <w:pPr>
        <w:pStyle w:val="a3"/>
        <w:spacing w:before="1" w:line="288" w:lineRule="auto"/>
        <w:ind w:left="794" w:right="229" w:firstLine="704"/>
        <w:jc w:val="both"/>
        <w:rPr>
          <w:lang w:val="ru-RU"/>
        </w:rPr>
      </w:pPr>
      <w:r w:rsidRPr="00EF37A9">
        <w:rPr>
          <w:color w:val="2F2F2F"/>
          <w:w w:val="105"/>
          <w:sz w:val="25"/>
          <w:lang w:val="ru-RU"/>
        </w:rPr>
        <w:t xml:space="preserve">2 </w:t>
      </w:r>
      <w:r w:rsidRPr="00EF37A9">
        <w:rPr>
          <w:color w:val="2F2F2F"/>
          <w:w w:val="105"/>
          <w:lang w:val="ru-RU"/>
        </w:rPr>
        <w:t xml:space="preserve">Продолжительность вступительного испытания для поступающих с ограниченными возможностями </w:t>
      </w:r>
      <w:r w:rsidRPr="00EF37A9">
        <w:rPr>
          <w:color w:val="4B4B4B"/>
          <w:w w:val="105"/>
          <w:lang w:val="ru-RU"/>
        </w:rPr>
        <w:t>з</w:t>
      </w:r>
      <w:r w:rsidRPr="00EF37A9">
        <w:rPr>
          <w:color w:val="2F2F2F"/>
          <w:w w:val="105"/>
          <w:lang w:val="ru-RU"/>
        </w:rPr>
        <w:t>доровья увеличивается по решению организации, но не более чем на 1</w:t>
      </w:r>
      <w:r w:rsidRPr="00EF37A9">
        <w:rPr>
          <w:color w:val="4B4B4B"/>
          <w:w w:val="105"/>
          <w:lang w:val="ru-RU"/>
        </w:rPr>
        <w:t>,</w:t>
      </w:r>
      <w:r w:rsidRPr="00EF37A9">
        <w:rPr>
          <w:color w:val="2F2F2F"/>
          <w:w w:val="105"/>
          <w:lang w:val="ru-RU"/>
        </w:rPr>
        <w:t>5 часа.</w:t>
      </w:r>
    </w:p>
    <w:p w14:paraId="1B4C2FDE" w14:textId="77777777" w:rsidR="00C955C1" w:rsidRPr="00EF37A9" w:rsidRDefault="003C5D0F">
      <w:pPr>
        <w:pStyle w:val="a3"/>
        <w:spacing w:line="299" w:lineRule="exact"/>
        <w:ind w:left="1518"/>
        <w:jc w:val="both"/>
        <w:rPr>
          <w:lang w:val="ru-RU"/>
        </w:rPr>
      </w:pPr>
      <w:r w:rsidRPr="00EF37A9">
        <w:rPr>
          <w:rFonts w:ascii="Arial" w:hAnsi="Arial"/>
          <w:color w:val="2F2F2F"/>
          <w:w w:val="105"/>
          <w:sz w:val="29"/>
          <w:lang w:val="ru-RU"/>
        </w:rPr>
        <w:t xml:space="preserve">з </w:t>
      </w:r>
      <w:r w:rsidRPr="00EF37A9">
        <w:rPr>
          <w:color w:val="2F2F2F"/>
          <w:w w:val="105"/>
          <w:lang w:val="ru-RU"/>
        </w:rPr>
        <w:t>Поступающим с ограниченными во</w:t>
      </w:r>
      <w:r w:rsidRPr="00EF37A9">
        <w:rPr>
          <w:color w:val="4B4B4B"/>
          <w:w w:val="105"/>
          <w:lang w:val="ru-RU"/>
        </w:rPr>
        <w:t>з</w:t>
      </w:r>
      <w:r w:rsidRPr="00EF37A9">
        <w:rPr>
          <w:color w:val="2F2F2F"/>
          <w:w w:val="105"/>
          <w:lang w:val="ru-RU"/>
        </w:rPr>
        <w:t>можностями здоровья</w:t>
      </w:r>
    </w:p>
    <w:p w14:paraId="54D512FE" w14:textId="77777777" w:rsidR="00C955C1" w:rsidRPr="00EF37A9" w:rsidRDefault="003C5D0F">
      <w:pPr>
        <w:pStyle w:val="a3"/>
        <w:spacing w:before="61" w:line="290" w:lineRule="auto"/>
        <w:ind w:left="804" w:right="223" w:hanging="7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>предоставляется в доступной для них форме информация о порядке проведения вступительных испытаний.</w:t>
      </w:r>
    </w:p>
    <w:p w14:paraId="0D466EB9" w14:textId="77777777" w:rsidR="00C955C1" w:rsidRPr="00EF37A9" w:rsidRDefault="003C5D0F">
      <w:pPr>
        <w:pStyle w:val="a4"/>
        <w:numPr>
          <w:ilvl w:val="0"/>
          <w:numId w:val="1"/>
        </w:numPr>
        <w:tabs>
          <w:tab w:val="left" w:pos="1649"/>
          <w:tab w:val="left" w:pos="1650"/>
          <w:tab w:val="left" w:pos="3587"/>
          <w:tab w:val="left" w:pos="3940"/>
          <w:tab w:val="left" w:pos="6065"/>
          <w:tab w:val="left" w:pos="8176"/>
          <w:tab w:val="left" w:pos="10374"/>
        </w:tabs>
        <w:spacing w:line="288" w:lineRule="exact"/>
        <w:rPr>
          <w:color w:val="2F2F2F"/>
          <w:lang w:val="ru-RU"/>
        </w:rPr>
      </w:pPr>
      <w:r w:rsidRPr="00EF37A9">
        <w:rPr>
          <w:color w:val="2F2F2F"/>
          <w:w w:val="105"/>
          <w:sz w:val="27"/>
          <w:lang w:val="ru-RU"/>
        </w:rPr>
        <w:t>Поступающие</w:t>
      </w:r>
      <w:r w:rsidRPr="00EF37A9">
        <w:rPr>
          <w:color w:val="2F2F2F"/>
          <w:w w:val="105"/>
          <w:sz w:val="27"/>
          <w:lang w:val="ru-RU"/>
        </w:rPr>
        <w:tab/>
        <w:t>с</w:t>
      </w:r>
      <w:r w:rsidRPr="00EF37A9">
        <w:rPr>
          <w:color w:val="2F2F2F"/>
          <w:w w:val="105"/>
          <w:sz w:val="27"/>
          <w:lang w:val="ru-RU"/>
        </w:rPr>
        <w:tab/>
        <w:t>ограниченными</w:t>
      </w:r>
      <w:r w:rsidRPr="00EF37A9">
        <w:rPr>
          <w:color w:val="2F2F2F"/>
          <w:w w:val="105"/>
          <w:sz w:val="27"/>
          <w:lang w:val="ru-RU"/>
        </w:rPr>
        <w:tab/>
        <w:t>во</w:t>
      </w:r>
      <w:r w:rsidRPr="00EF37A9">
        <w:rPr>
          <w:color w:val="4B4B4B"/>
          <w:w w:val="105"/>
          <w:sz w:val="27"/>
          <w:lang w:val="ru-RU"/>
        </w:rPr>
        <w:t>з</w:t>
      </w:r>
      <w:r w:rsidRPr="00EF37A9">
        <w:rPr>
          <w:color w:val="2F2F2F"/>
          <w:w w:val="105"/>
          <w:sz w:val="27"/>
          <w:lang w:val="ru-RU"/>
        </w:rPr>
        <w:t>можностями</w:t>
      </w:r>
      <w:r w:rsidRPr="00EF37A9">
        <w:rPr>
          <w:color w:val="2F2F2F"/>
          <w:w w:val="105"/>
          <w:sz w:val="27"/>
          <w:lang w:val="ru-RU"/>
        </w:rPr>
        <w:tab/>
      </w:r>
      <w:proofErr w:type="gramStart"/>
      <w:r w:rsidRPr="00EF37A9">
        <w:rPr>
          <w:color w:val="2F2F2F"/>
          <w:spacing w:val="-3"/>
          <w:w w:val="105"/>
          <w:sz w:val="27"/>
          <w:lang w:val="ru-RU"/>
        </w:rPr>
        <w:t>з</w:t>
      </w:r>
      <w:r w:rsidRPr="00EF37A9">
        <w:rPr>
          <w:color w:val="4B4B4B"/>
          <w:spacing w:val="-3"/>
          <w:w w:val="105"/>
          <w:sz w:val="27"/>
          <w:lang w:val="ru-RU"/>
        </w:rPr>
        <w:t>д</w:t>
      </w:r>
      <w:r w:rsidRPr="00EF37A9">
        <w:rPr>
          <w:color w:val="2F2F2F"/>
          <w:spacing w:val="-3"/>
          <w:w w:val="105"/>
          <w:sz w:val="27"/>
          <w:lang w:val="ru-RU"/>
        </w:rPr>
        <w:t xml:space="preserve">оровья </w:t>
      </w:r>
      <w:r w:rsidRPr="00EF37A9">
        <w:rPr>
          <w:color w:val="2F2F2F"/>
          <w:spacing w:val="56"/>
          <w:w w:val="105"/>
          <w:sz w:val="27"/>
          <w:lang w:val="ru-RU"/>
        </w:rPr>
        <w:t xml:space="preserve"> </w:t>
      </w:r>
      <w:r w:rsidRPr="00EF37A9">
        <w:rPr>
          <w:color w:val="2F2F2F"/>
          <w:w w:val="105"/>
          <w:sz w:val="27"/>
          <w:lang w:val="ru-RU"/>
        </w:rPr>
        <w:t>могут</w:t>
      </w:r>
      <w:proofErr w:type="gramEnd"/>
      <w:r w:rsidRPr="00EF37A9">
        <w:rPr>
          <w:color w:val="2F2F2F"/>
          <w:w w:val="105"/>
          <w:sz w:val="27"/>
          <w:lang w:val="ru-RU"/>
        </w:rPr>
        <w:tab/>
        <w:t>в</w:t>
      </w:r>
    </w:p>
    <w:p w14:paraId="62125784" w14:textId="77777777" w:rsidR="00C955C1" w:rsidRPr="00EF37A9" w:rsidRDefault="003C5D0F">
      <w:pPr>
        <w:pStyle w:val="a3"/>
        <w:spacing w:before="65" w:line="290" w:lineRule="auto"/>
        <w:ind w:left="169" w:right="190"/>
        <w:rPr>
          <w:lang w:val="ru-RU"/>
        </w:rPr>
      </w:pPr>
      <w:r w:rsidRPr="00EF37A9">
        <w:rPr>
          <w:color w:val="2F2F2F"/>
          <w:w w:val="105"/>
          <w:lang w:val="ru-RU"/>
        </w:rPr>
        <w:t>процессе сдачи вступительного испытания пользоваться техническими средствами, необходимыми им в свя</w:t>
      </w:r>
      <w:r w:rsidRPr="00EF37A9">
        <w:rPr>
          <w:color w:val="4B4B4B"/>
          <w:w w:val="105"/>
          <w:lang w:val="ru-RU"/>
        </w:rPr>
        <w:t>з</w:t>
      </w:r>
      <w:r w:rsidRPr="00EF37A9">
        <w:rPr>
          <w:color w:val="2F2F2F"/>
          <w:w w:val="105"/>
          <w:lang w:val="ru-RU"/>
        </w:rPr>
        <w:t>и с их индивидуальными особенностями</w:t>
      </w:r>
      <w:r w:rsidRPr="00EF37A9">
        <w:rPr>
          <w:color w:val="4B4B4B"/>
          <w:w w:val="105"/>
          <w:lang w:val="ru-RU"/>
        </w:rPr>
        <w:t>.</w:t>
      </w:r>
    </w:p>
    <w:p w14:paraId="74B45883" w14:textId="77777777" w:rsidR="00C955C1" w:rsidRPr="00EF37A9" w:rsidRDefault="003C5D0F">
      <w:pPr>
        <w:pStyle w:val="a4"/>
        <w:numPr>
          <w:ilvl w:val="0"/>
          <w:numId w:val="1"/>
        </w:numPr>
        <w:tabs>
          <w:tab w:val="left" w:pos="1664"/>
          <w:tab w:val="left" w:pos="1665"/>
        </w:tabs>
        <w:spacing w:line="295" w:lineRule="exact"/>
        <w:ind w:left="1664" w:hanging="1488"/>
        <w:rPr>
          <w:color w:val="2F2F2F"/>
          <w:sz w:val="27"/>
          <w:lang w:val="ru-RU"/>
        </w:rPr>
      </w:pPr>
      <w:r w:rsidRPr="00EF37A9">
        <w:rPr>
          <w:color w:val="2F2F2F"/>
          <w:w w:val="105"/>
          <w:sz w:val="27"/>
          <w:lang w:val="ru-RU"/>
        </w:rPr>
        <w:t>При проведении вступительных испытаний обеспечивается</w:t>
      </w:r>
      <w:r w:rsidRPr="00EF37A9">
        <w:rPr>
          <w:color w:val="2F2F2F"/>
          <w:spacing w:val="-1"/>
          <w:w w:val="105"/>
          <w:sz w:val="27"/>
          <w:lang w:val="ru-RU"/>
        </w:rPr>
        <w:t xml:space="preserve"> </w:t>
      </w:r>
      <w:r w:rsidRPr="00EF37A9">
        <w:rPr>
          <w:color w:val="2F2F2F"/>
          <w:w w:val="105"/>
          <w:sz w:val="27"/>
          <w:lang w:val="ru-RU"/>
        </w:rPr>
        <w:t>выполнение</w:t>
      </w:r>
    </w:p>
    <w:p w14:paraId="45B49991" w14:textId="77777777" w:rsidR="00C955C1" w:rsidRPr="00EF37A9" w:rsidRDefault="003C5D0F">
      <w:pPr>
        <w:pStyle w:val="a3"/>
        <w:tabs>
          <w:tab w:val="left" w:pos="1825"/>
          <w:tab w:val="left" w:pos="4114"/>
          <w:tab w:val="left" w:pos="5762"/>
          <w:tab w:val="left" w:pos="6162"/>
          <w:tab w:val="left" w:pos="7953"/>
          <w:tab w:val="left" w:pos="8491"/>
        </w:tabs>
        <w:spacing w:before="72" w:line="290" w:lineRule="auto"/>
        <w:ind w:left="173" w:right="190"/>
        <w:rPr>
          <w:lang w:val="ru-RU"/>
        </w:rPr>
      </w:pPr>
      <w:r w:rsidRPr="00EF37A9">
        <w:rPr>
          <w:color w:val="2F2F2F"/>
          <w:w w:val="105"/>
          <w:lang w:val="ru-RU"/>
        </w:rPr>
        <w:t>следующих</w:t>
      </w:r>
      <w:r w:rsidRPr="00EF37A9">
        <w:rPr>
          <w:color w:val="2F2F2F"/>
          <w:w w:val="105"/>
          <w:lang w:val="ru-RU"/>
        </w:rPr>
        <w:tab/>
        <w:t>дополнительных</w:t>
      </w:r>
      <w:r w:rsidRPr="00EF37A9">
        <w:rPr>
          <w:color w:val="2F2F2F"/>
          <w:w w:val="105"/>
          <w:lang w:val="ru-RU"/>
        </w:rPr>
        <w:tab/>
        <w:t>требований</w:t>
      </w:r>
      <w:r w:rsidRPr="00EF37A9">
        <w:rPr>
          <w:color w:val="2F2F2F"/>
          <w:w w:val="105"/>
          <w:lang w:val="ru-RU"/>
        </w:rPr>
        <w:tab/>
        <w:t>в</w:t>
      </w:r>
      <w:r w:rsidRPr="00EF37A9">
        <w:rPr>
          <w:color w:val="2F2F2F"/>
          <w:w w:val="105"/>
          <w:lang w:val="ru-RU"/>
        </w:rPr>
        <w:tab/>
        <w:t>зависимости</w:t>
      </w:r>
      <w:r w:rsidRPr="00EF37A9">
        <w:rPr>
          <w:color w:val="2F2F2F"/>
          <w:w w:val="105"/>
          <w:lang w:val="ru-RU"/>
        </w:rPr>
        <w:tab/>
      </w:r>
      <w:proofErr w:type="gramStart"/>
      <w:r w:rsidRPr="00EF37A9">
        <w:rPr>
          <w:color w:val="2F2F2F"/>
          <w:w w:val="105"/>
          <w:lang w:val="ru-RU"/>
        </w:rPr>
        <w:t>от</w:t>
      </w:r>
      <w:r w:rsidRPr="00EF37A9">
        <w:rPr>
          <w:color w:val="2F2F2F"/>
          <w:w w:val="105"/>
          <w:lang w:val="ru-RU"/>
        </w:rPr>
        <w:tab/>
      </w:r>
      <w:r w:rsidRPr="00EF37A9">
        <w:rPr>
          <w:color w:val="2F2F2F"/>
          <w:spacing w:val="-1"/>
          <w:lang w:val="ru-RU"/>
        </w:rPr>
        <w:t xml:space="preserve">индивидуальных </w:t>
      </w:r>
      <w:r w:rsidRPr="00EF37A9">
        <w:rPr>
          <w:color w:val="2F2F2F"/>
          <w:w w:val="105"/>
          <w:lang w:val="ru-RU"/>
        </w:rPr>
        <w:t>особенностей</w:t>
      </w:r>
      <w:proofErr w:type="gramEnd"/>
      <w:r w:rsidRPr="00EF37A9">
        <w:rPr>
          <w:color w:val="2F2F2F"/>
          <w:w w:val="105"/>
          <w:lang w:val="ru-RU"/>
        </w:rPr>
        <w:t xml:space="preserve"> поступающих с ограниченными возможностями</w:t>
      </w:r>
      <w:r w:rsidRPr="00EF37A9">
        <w:rPr>
          <w:color w:val="2F2F2F"/>
          <w:spacing w:val="16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здоровья:</w:t>
      </w:r>
    </w:p>
    <w:p w14:paraId="3C7432CE" w14:textId="77777777" w:rsidR="00C955C1" w:rsidRPr="00EF37A9" w:rsidRDefault="003C5D0F">
      <w:pPr>
        <w:pStyle w:val="a3"/>
        <w:spacing w:line="309" w:lineRule="exact"/>
        <w:ind w:left="1530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>а) для слепых</w:t>
      </w:r>
      <w:r w:rsidRPr="00EF37A9">
        <w:rPr>
          <w:color w:val="4B4B4B"/>
          <w:w w:val="105"/>
          <w:lang w:val="ru-RU"/>
        </w:rPr>
        <w:t>:</w:t>
      </w:r>
    </w:p>
    <w:p w14:paraId="50CDEE96" w14:textId="77777777" w:rsidR="00C955C1" w:rsidRPr="00EF37A9" w:rsidRDefault="003C5D0F">
      <w:pPr>
        <w:pStyle w:val="a3"/>
        <w:spacing w:before="43" w:line="292" w:lineRule="auto"/>
        <w:ind w:left="183" w:right="187" w:firstLine="1489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 xml:space="preserve">задания для </w:t>
      </w:r>
      <w:r w:rsidRPr="00EF37A9">
        <w:rPr>
          <w:color w:val="2F2F2F"/>
          <w:spacing w:val="-4"/>
          <w:w w:val="105"/>
          <w:lang w:val="ru-RU"/>
        </w:rPr>
        <w:t>выпо</w:t>
      </w:r>
      <w:r w:rsidRPr="00EF37A9">
        <w:rPr>
          <w:color w:val="4B4B4B"/>
          <w:spacing w:val="-4"/>
          <w:w w:val="105"/>
          <w:lang w:val="ru-RU"/>
        </w:rPr>
        <w:t>л</w:t>
      </w:r>
      <w:r w:rsidRPr="00EF37A9">
        <w:rPr>
          <w:color w:val="2F2F2F"/>
          <w:spacing w:val="-4"/>
          <w:w w:val="105"/>
          <w:lang w:val="ru-RU"/>
        </w:rPr>
        <w:t xml:space="preserve">нения </w:t>
      </w:r>
      <w:r w:rsidRPr="00EF37A9">
        <w:rPr>
          <w:color w:val="2F2F2F"/>
          <w:w w:val="105"/>
          <w:lang w:val="ru-RU"/>
        </w:rPr>
        <w:t xml:space="preserve">на вступительном испытании оформляются </w:t>
      </w:r>
      <w:proofErr w:type="spellStart"/>
      <w:r w:rsidRPr="00EF37A9">
        <w:rPr>
          <w:color w:val="2F2F2F"/>
          <w:w w:val="105"/>
          <w:lang w:val="ru-RU"/>
        </w:rPr>
        <w:t>рельефноточечным</w:t>
      </w:r>
      <w:proofErr w:type="spellEnd"/>
      <w:r w:rsidRPr="00EF37A9">
        <w:rPr>
          <w:color w:val="2F2F2F"/>
          <w:spacing w:val="-25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шрифтом</w:t>
      </w:r>
      <w:r w:rsidRPr="00EF37A9">
        <w:rPr>
          <w:color w:val="2F2F2F"/>
          <w:spacing w:val="-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Брайля</w:t>
      </w:r>
      <w:r w:rsidRPr="00EF37A9">
        <w:rPr>
          <w:color w:val="2F2F2F"/>
          <w:spacing w:val="-1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или</w:t>
      </w:r>
      <w:r w:rsidRPr="00EF37A9">
        <w:rPr>
          <w:color w:val="2F2F2F"/>
          <w:spacing w:val="-1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</w:t>
      </w:r>
      <w:r w:rsidRPr="00EF37A9">
        <w:rPr>
          <w:color w:val="2F2F2F"/>
          <w:spacing w:val="-11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виде</w:t>
      </w:r>
      <w:r w:rsidRPr="00EF37A9">
        <w:rPr>
          <w:color w:val="2F2F2F"/>
          <w:spacing w:val="-14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электронного</w:t>
      </w:r>
      <w:r w:rsidRPr="00EF37A9">
        <w:rPr>
          <w:color w:val="2F2F2F"/>
          <w:spacing w:val="-3"/>
          <w:w w:val="105"/>
          <w:lang w:val="ru-RU"/>
        </w:rPr>
        <w:t xml:space="preserve"> </w:t>
      </w:r>
      <w:r w:rsidRPr="00EF37A9">
        <w:rPr>
          <w:color w:val="4B4B4B"/>
          <w:w w:val="105"/>
          <w:lang w:val="ru-RU"/>
        </w:rPr>
        <w:t>д</w:t>
      </w:r>
      <w:r w:rsidRPr="00EF37A9">
        <w:rPr>
          <w:color w:val="2F2F2F"/>
          <w:w w:val="105"/>
          <w:lang w:val="ru-RU"/>
        </w:rPr>
        <w:t>о</w:t>
      </w:r>
      <w:r w:rsidRPr="00EF37A9">
        <w:rPr>
          <w:color w:val="4B4B4B"/>
          <w:w w:val="105"/>
          <w:lang w:val="ru-RU"/>
        </w:rPr>
        <w:t>к</w:t>
      </w:r>
      <w:r w:rsidRPr="00EF37A9">
        <w:rPr>
          <w:color w:val="2F2F2F"/>
          <w:w w:val="105"/>
          <w:lang w:val="ru-RU"/>
        </w:rPr>
        <w:t>умен</w:t>
      </w:r>
      <w:r w:rsidRPr="00EF37A9">
        <w:rPr>
          <w:color w:val="4B4B4B"/>
          <w:w w:val="105"/>
          <w:lang w:val="ru-RU"/>
        </w:rPr>
        <w:t>т</w:t>
      </w:r>
      <w:r w:rsidRPr="00EF37A9">
        <w:rPr>
          <w:color w:val="2F2F2F"/>
          <w:w w:val="105"/>
          <w:lang w:val="ru-RU"/>
        </w:rPr>
        <w:t>а,</w:t>
      </w:r>
      <w:r w:rsidRPr="00EF37A9">
        <w:rPr>
          <w:color w:val="2F2F2F"/>
          <w:spacing w:val="-13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 xml:space="preserve">доступного с помощью компьютера со специализированным программным обеспечением для слепых, либо </w:t>
      </w:r>
      <w:r w:rsidRPr="00EF37A9">
        <w:rPr>
          <w:color w:val="2F2F2F"/>
          <w:spacing w:val="-3"/>
          <w:w w:val="105"/>
          <w:lang w:val="ru-RU"/>
        </w:rPr>
        <w:t>з</w:t>
      </w:r>
      <w:r w:rsidRPr="00EF37A9">
        <w:rPr>
          <w:color w:val="4B4B4B"/>
          <w:spacing w:val="-3"/>
          <w:w w:val="105"/>
          <w:lang w:val="ru-RU"/>
        </w:rPr>
        <w:t>а</w:t>
      </w:r>
      <w:r w:rsidRPr="00EF37A9">
        <w:rPr>
          <w:color w:val="2F2F2F"/>
          <w:spacing w:val="-3"/>
          <w:w w:val="105"/>
          <w:lang w:val="ru-RU"/>
        </w:rPr>
        <w:t>читываются</w:t>
      </w:r>
      <w:r w:rsidRPr="00EF37A9">
        <w:rPr>
          <w:color w:val="2F2F2F"/>
          <w:spacing w:val="-22"/>
          <w:w w:val="105"/>
          <w:lang w:val="ru-RU"/>
        </w:rPr>
        <w:t xml:space="preserve"> </w:t>
      </w:r>
      <w:r w:rsidRPr="00EF37A9">
        <w:rPr>
          <w:color w:val="2F2F2F"/>
          <w:w w:val="105"/>
          <w:lang w:val="ru-RU"/>
        </w:rPr>
        <w:t>ассистентом;</w:t>
      </w:r>
    </w:p>
    <w:p w14:paraId="0746E3F6" w14:textId="77777777" w:rsidR="00C955C1" w:rsidRPr="00EF37A9" w:rsidRDefault="003C5D0F">
      <w:pPr>
        <w:pStyle w:val="a3"/>
        <w:spacing w:line="281" w:lineRule="exact"/>
        <w:ind w:left="1692"/>
        <w:jc w:val="both"/>
        <w:rPr>
          <w:lang w:val="ru-RU"/>
        </w:rPr>
      </w:pPr>
      <w:r w:rsidRPr="00EF37A9">
        <w:rPr>
          <w:color w:val="2F2F2F"/>
          <w:w w:val="105"/>
          <w:lang w:val="ru-RU"/>
        </w:rPr>
        <w:t xml:space="preserve">письменные </w:t>
      </w:r>
      <w:r w:rsidRPr="00EF37A9">
        <w:rPr>
          <w:color w:val="4B4B4B"/>
          <w:w w:val="105"/>
          <w:lang w:val="ru-RU"/>
        </w:rPr>
        <w:t>з</w:t>
      </w:r>
      <w:r w:rsidRPr="00EF37A9">
        <w:rPr>
          <w:color w:val="2F2F2F"/>
          <w:w w:val="105"/>
          <w:lang w:val="ru-RU"/>
        </w:rPr>
        <w:t>адания выполняются на бумаге рельефно-точечным</w:t>
      </w:r>
    </w:p>
    <w:p w14:paraId="45A40452" w14:textId="77777777" w:rsidR="00C955C1" w:rsidRPr="00EF37A9" w:rsidRDefault="00C955C1">
      <w:pPr>
        <w:spacing w:line="281" w:lineRule="exact"/>
        <w:jc w:val="both"/>
        <w:rPr>
          <w:lang w:val="ru-RU"/>
        </w:rPr>
        <w:sectPr w:rsidR="00C955C1" w:rsidRPr="00EF37A9">
          <w:pgSz w:w="11920" w:h="16840"/>
          <w:pgMar w:top="1600" w:right="560" w:bottom="280" w:left="640" w:header="720" w:footer="720" w:gutter="0"/>
          <w:cols w:space="720"/>
        </w:sectPr>
      </w:pPr>
    </w:p>
    <w:p w14:paraId="4046A138" w14:textId="77777777" w:rsidR="00C955C1" w:rsidRPr="00EF37A9" w:rsidRDefault="003C5D0F">
      <w:pPr>
        <w:spacing w:before="78" w:line="273" w:lineRule="auto"/>
        <w:ind w:left="108" w:right="272" w:hanging="4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lastRenderedPageBreak/>
        <w:t>шрифтом Брайля или на компьютере со специализированным программны</w:t>
      </w:r>
      <w:r w:rsidRPr="00EF37A9">
        <w:rPr>
          <w:color w:val="606060"/>
          <w:sz w:val="28"/>
          <w:lang w:val="ru-RU"/>
        </w:rPr>
        <w:t xml:space="preserve">м </w:t>
      </w:r>
      <w:r w:rsidRPr="00EF37A9">
        <w:rPr>
          <w:color w:val="2D2D2D"/>
          <w:sz w:val="28"/>
          <w:lang w:val="ru-RU"/>
        </w:rPr>
        <w:t>обеспечением для слепых либо надиктовываются ассистенту</w:t>
      </w:r>
      <w:r w:rsidRPr="00EF37A9">
        <w:rPr>
          <w:color w:val="484848"/>
          <w:sz w:val="28"/>
          <w:lang w:val="ru-RU"/>
        </w:rPr>
        <w:t>;</w:t>
      </w:r>
    </w:p>
    <w:p w14:paraId="70A3BC9B" w14:textId="77777777" w:rsidR="00C955C1" w:rsidRPr="00EF37A9" w:rsidRDefault="003C5D0F">
      <w:pPr>
        <w:spacing w:before="16" w:line="278" w:lineRule="auto"/>
        <w:ind w:left="104" w:right="254" w:firstLine="1494"/>
        <w:jc w:val="both"/>
        <w:rPr>
          <w:sz w:val="28"/>
          <w:lang w:val="ru-RU"/>
        </w:rPr>
      </w:pPr>
      <w:r w:rsidRPr="00EF37A9">
        <w:rPr>
          <w:color w:val="2D2D2D"/>
          <w:spacing w:val="-1"/>
          <w:w w:val="99"/>
          <w:sz w:val="28"/>
          <w:lang w:val="ru-RU"/>
        </w:rPr>
        <w:t>поступающи</w:t>
      </w:r>
      <w:r w:rsidRPr="00EF37A9">
        <w:rPr>
          <w:color w:val="2D2D2D"/>
          <w:w w:val="99"/>
          <w:sz w:val="28"/>
          <w:lang w:val="ru-RU"/>
        </w:rPr>
        <w:t>м</w:t>
      </w:r>
      <w:r w:rsidRPr="00EF37A9">
        <w:rPr>
          <w:color w:val="2D2D2D"/>
          <w:sz w:val="28"/>
          <w:lang w:val="ru-RU"/>
        </w:rPr>
        <w:t xml:space="preserve">      </w:t>
      </w:r>
      <w:r w:rsidRPr="00EF37A9">
        <w:rPr>
          <w:color w:val="2D2D2D"/>
          <w:spacing w:val="-1"/>
          <w:w w:val="104"/>
          <w:sz w:val="28"/>
          <w:lang w:val="ru-RU"/>
        </w:rPr>
        <w:t>дл</w:t>
      </w:r>
      <w:r w:rsidRPr="00EF37A9">
        <w:rPr>
          <w:color w:val="2D2D2D"/>
          <w:w w:val="104"/>
          <w:sz w:val="28"/>
          <w:lang w:val="ru-RU"/>
        </w:rPr>
        <w:t>я</w:t>
      </w:r>
      <w:r w:rsidRPr="00EF37A9">
        <w:rPr>
          <w:color w:val="2D2D2D"/>
          <w:sz w:val="28"/>
          <w:lang w:val="ru-RU"/>
        </w:rPr>
        <w:t xml:space="preserve">      </w:t>
      </w:r>
      <w:r w:rsidRPr="00EF37A9">
        <w:rPr>
          <w:color w:val="2D2D2D"/>
          <w:spacing w:val="-1"/>
          <w:w w:val="99"/>
          <w:sz w:val="28"/>
          <w:lang w:val="ru-RU"/>
        </w:rPr>
        <w:t>выполнени</w:t>
      </w:r>
      <w:r w:rsidRPr="00EF37A9">
        <w:rPr>
          <w:color w:val="2D2D2D"/>
          <w:w w:val="99"/>
          <w:sz w:val="28"/>
          <w:lang w:val="ru-RU"/>
        </w:rPr>
        <w:t>я</w:t>
      </w:r>
      <w:r w:rsidRPr="00EF37A9">
        <w:rPr>
          <w:color w:val="2D2D2D"/>
          <w:sz w:val="28"/>
          <w:lang w:val="ru-RU"/>
        </w:rPr>
        <w:t xml:space="preserve">      </w:t>
      </w:r>
      <w:r w:rsidRPr="00EF37A9">
        <w:rPr>
          <w:color w:val="2D2D2D"/>
          <w:w w:val="101"/>
          <w:sz w:val="28"/>
          <w:lang w:val="ru-RU"/>
        </w:rPr>
        <w:t>задания</w:t>
      </w:r>
      <w:r w:rsidRPr="00EF37A9">
        <w:rPr>
          <w:color w:val="2D2D2D"/>
          <w:sz w:val="28"/>
          <w:lang w:val="ru-RU"/>
        </w:rPr>
        <w:t xml:space="preserve">      </w:t>
      </w:r>
      <w:r w:rsidRPr="00EF37A9">
        <w:rPr>
          <w:color w:val="2D2D2D"/>
          <w:spacing w:val="-1"/>
          <w:w w:val="102"/>
          <w:sz w:val="28"/>
          <w:lang w:val="ru-RU"/>
        </w:rPr>
        <w:t>пр</w:t>
      </w:r>
      <w:r w:rsidRPr="00EF37A9">
        <w:rPr>
          <w:color w:val="2D2D2D"/>
          <w:w w:val="102"/>
          <w:sz w:val="28"/>
          <w:lang w:val="ru-RU"/>
        </w:rPr>
        <w:t>и</w:t>
      </w:r>
      <w:r w:rsidRPr="00EF37A9">
        <w:rPr>
          <w:color w:val="2D2D2D"/>
          <w:sz w:val="28"/>
          <w:lang w:val="ru-RU"/>
        </w:rPr>
        <w:t xml:space="preserve">      </w:t>
      </w:r>
      <w:proofErr w:type="spellStart"/>
      <w:r w:rsidRPr="00EF37A9">
        <w:rPr>
          <w:color w:val="2D2D2D"/>
          <w:spacing w:val="-1"/>
          <w:w w:val="108"/>
          <w:sz w:val="28"/>
          <w:lang w:val="ru-RU"/>
        </w:rPr>
        <w:t>необходимо</w:t>
      </w:r>
      <w:r w:rsidRPr="00EF37A9">
        <w:rPr>
          <w:color w:val="2D2D2D"/>
          <w:spacing w:val="-13"/>
          <w:w w:val="108"/>
          <w:sz w:val="28"/>
          <w:lang w:val="ru-RU"/>
        </w:rPr>
        <w:t>с</w:t>
      </w:r>
      <w:r w:rsidRPr="00EF37A9">
        <w:rPr>
          <w:color w:val="606060"/>
          <w:spacing w:val="-153"/>
          <w:w w:val="108"/>
          <w:sz w:val="28"/>
          <w:lang w:val="ru-RU"/>
        </w:rPr>
        <w:t>и</w:t>
      </w:r>
      <w:r w:rsidRPr="00EF37A9">
        <w:rPr>
          <w:color w:val="2D2D2D"/>
          <w:spacing w:val="-1"/>
          <w:w w:val="108"/>
          <w:sz w:val="28"/>
          <w:lang w:val="ru-RU"/>
        </w:rPr>
        <w:t>т</w:t>
      </w:r>
      <w:proofErr w:type="spellEnd"/>
      <w:r w:rsidRPr="00EF37A9">
        <w:rPr>
          <w:color w:val="2D2D2D"/>
          <w:spacing w:val="-1"/>
          <w:w w:val="108"/>
          <w:sz w:val="28"/>
          <w:lang w:val="ru-RU"/>
        </w:rPr>
        <w:t xml:space="preserve"> </w:t>
      </w:r>
      <w:r w:rsidRPr="00EF37A9">
        <w:rPr>
          <w:color w:val="2D2D2D"/>
          <w:sz w:val="28"/>
          <w:lang w:val="ru-RU"/>
        </w:rPr>
        <w:t xml:space="preserve">предоставляется комплект письменных принадлежностей и бумага для </w:t>
      </w:r>
      <w:r w:rsidRPr="00EF37A9">
        <w:rPr>
          <w:color w:val="2D2D2D"/>
          <w:spacing w:val="-12"/>
          <w:sz w:val="28"/>
          <w:lang w:val="ru-RU"/>
        </w:rPr>
        <w:t>письм</w:t>
      </w:r>
      <w:r w:rsidRPr="00EF37A9">
        <w:rPr>
          <w:color w:val="7E7E7E"/>
          <w:spacing w:val="-12"/>
          <w:sz w:val="28"/>
          <w:lang w:val="ru-RU"/>
        </w:rPr>
        <w:t xml:space="preserve">а </w:t>
      </w:r>
      <w:r w:rsidRPr="00EF37A9">
        <w:rPr>
          <w:color w:val="2D2D2D"/>
          <w:sz w:val="28"/>
          <w:lang w:val="ru-RU"/>
        </w:rPr>
        <w:t>рельефно-точечным шрифтом Брайля</w:t>
      </w:r>
      <w:r w:rsidRPr="00EF37A9">
        <w:rPr>
          <w:color w:val="484848"/>
          <w:sz w:val="28"/>
          <w:lang w:val="ru-RU"/>
        </w:rPr>
        <w:t xml:space="preserve">, </w:t>
      </w:r>
      <w:r w:rsidRPr="00EF37A9">
        <w:rPr>
          <w:color w:val="2D2D2D"/>
          <w:sz w:val="28"/>
          <w:lang w:val="ru-RU"/>
        </w:rPr>
        <w:t xml:space="preserve">компьютер со </w:t>
      </w:r>
      <w:r w:rsidRPr="00EF37A9">
        <w:rPr>
          <w:color w:val="2D2D2D"/>
          <w:spacing w:val="-6"/>
          <w:sz w:val="28"/>
          <w:lang w:val="ru-RU"/>
        </w:rPr>
        <w:t>специали</w:t>
      </w:r>
      <w:r w:rsidRPr="00EF37A9">
        <w:rPr>
          <w:color w:val="484848"/>
          <w:spacing w:val="-6"/>
          <w:sz w:val="28"/>
          <w:lang w:val="ru-RU"/>
        </w:rPr>
        <w:t>з</w:t>
      </w:r>
      <w:r w:rsidRPr="00EF37A9">
        <w:rPr>
          <w:color w:val="2D2D2D"/>
          <w:spacing w:val="-6"/>
          <w:sz w:val="28"/>
          <w:lang w:val="ru-RU"/>
        </w:rPr>
        <w:t>ированны</w:t>
      </w:r>
      <w:r w:rsidRPr="00EF37A9">
        <w:rPr>
          <w:color w:val="7E7E7E"/>
          <w:spacing w:val="-6"/>
          <w:sz w:val="28"/>
          <w:lang w:val="ru-RU"/>
        </w:rPr>
        <w:t xml:space="preserve">м </w:t>
      </w:r>
      <w:r w:rsidRPr="00EF37A9">
        <w:rPr>
          <w:color w:val="2D2D2D"/>
          <w:sz w:val="28"/>
          <w:lang w:val="ru-RU"/>
        </w:rPr>
        <w:t>программным обеспечением для слепых;</w:t>
      </w:r>
    </w:p>
    <w:p w14:paraId="5487694A" w14:textId="77777777" w:rsidR="00C955C1" w:rsidRPr="00EF37A9" w:rsidRDefault="003C5D0F">
      <w:pPr>
        <w:spacing w:line="321" w:lineRule="exact"/>
        <w:ind w:left="1469"/>
        <w:jc w:val="both"/>
        <w:rPr>
          <w:sz w:val="28"/>
          <w:lang w:val="ru-RU"/>
        </w:rPr>
      </w:pPr>
      <w:r w:rsidRPr="00EF37A9">
        <w:rPr>
          <w:color w:val="2D2D2D"/>
          <w:w w:val="105"/>
          <w:sz w:val="28"/>
          <w:lang w:val="ru-RU"/>
        </w:rPr>
        <w:t>6) для слабовидящих:</w:t>
      </w:r>
    </w:p>
    <w:p w14:paraId="69DF13C5" w14:textId="77777777" w:rsidR="00C955C1" w:rsidRPr="00EF37A9" w:rsidRDefault="003C5D0F">
      <w:pPr>
        <w:spacing w:before="60"/>
        <w:ind w:left="1470"/>
        <w:jc w:val="both"/>
        <w:rPr>
          <w:sz w:val="26"/>
          <w:lang w:val="ru-RU"/>
        </w:rPr>
      </w:pPr>
      <w:r w:rsidRPr="00EF37A9">
        <w:rPr>
          <w:color w:val="0F0F0F"/>
          <w:sz w:val="28"/>
          <w:lang w:val="ru-RU"/>
        </w:rPr>
        <w:t xml:space="preserve">- </w:t>
      </w:r>
      <w:r w:rsidRPr="00EF37A9">
        <w:rPr>
          <w:color w:val="2D2D2D"/>
          <w:sz w:val="28"/>
          <w:lang w:val="ru-RU"/>
        </w:rPr>
        <w:t>обеспечивается индивидуальное равномерное освещение не менее</w:t>
      </w:r>
      <w:r w:rsidRPr="00EF37A9">
        <w:rPr>
          <w:color w:val="2D2D2D"/>
          <w:spacing w:val="69"/>
          <w:sz w:val="28"/>
          <w:lang w:val="ru-RU"/>
        </w:rPr>
        <w:t xml:space="preserve"> </w:t>
      </w:r>
      <w:r w:rsidRPr="00EF37A9">
        <w:rPr>
          <w:color w:val="2D2D2D"/>
          <w:spacing w:val="7"/>
          <w:sz w:val="26"/>
          <w:lang w:val="ru-RU"/>
        </w:rPr>
        <w:t>30</w:t>
      </w:r>
      <w:r w:rsidRPr="00EF37A9">
        <w:rPr>
          <w:color w:val="606060"/>
          <w:spacing w:val="7"/>
          <w:sz w:val="26"/>
          <w:lang w:val="ru-RU"/>
        </w:rPr>
        <w:t>0</w:t>
      </w:r>
    </w:p>
    <w:p w14:paraId="2E066F3E" w14:textId="77777777" w:rsidR="00C955C1" w:rsidRPr="00EF37A9" w:rsidRDefault="003C5D0F">
      <w:pPr>
        <w:spacing w:before="39"/>
        <w:ind w:left="765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люкс;</w:t>
      </w:r>
    </w:p>
    <w:p w14:paraId="47E66EF8" w14:textId="77777777" w:rsidR="00C955C1" w:rsidRPr="00EF37A9" w:rsidRDefault="003C5D0F">
      <w:pPr>
        <w:spacing w:before="67"/>
        <w:ind w:left="1558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обеспечивается наличие </w:t>
      </w:r>
      <w:r w:rsidRPr="00EF37A9">
        <w:rPr>
          <w:color w:val="484848"/>
          <w:sz w:val="28"/>
          <w:lang w:val="ru-RU"/>
        </w:rPr>
        <w:t>з</w:t>
      </w:r>
      <w:r w:rsidRPr="00EF37A9">
        <w:rPr>
          <w:color w:val="2D2D2D"/>
          <w:sz w:val="28"/>
          <w:lang w:val="ru-RU"/>
        </w:rPr>
        <w:t>вукоусиливающей аппаратуры кол</w:t>
      </w:r>
      <w:r w:rsidRPr="00EF37A9">
        <w:rPr>
          <w:color w:val="484848"/>
          <w:sz w:val="28"/>
          <w:lang w:val="ru-RU"/>
        </w:rPr>
        <w:t>л</w:t>
      </w:r>
      <w:r w:rsidRPr="00EF37A9">
        <w:rPr>
          <w:color w:val="2D2D2D"/>
          <w:sz w:val="28"/>
          <w:lang w:val="ru-RU"/>
        </w:rPr>
        <w:t>ективног</w:t>
      </w:r>
      <w:r w:rsidRPr="00EF37A9">
        <w:rPr>
          <w:color w:val="484848"/>
          <w:sz w:val="28"/>
          <w:lang w:val="ru-RU"/>
        </w:rPr>
        <w:t>о</w:t>
      </w:r>
    </w:p>
    <w:p w14:paraId="6E3C0AF0" w14:textId="77777777" w:rsidR="00C955C1" w:rsidRPr="00EF37A9" w:rsidRDefault="003C5D0F">
      <w:pPr>
        <w:spacing w:before="53" w:line="273" w:lineRule="auto"/>
        <w:ind w:left="122" w:right="229" w:hanging="4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пользования, при необходимости поступающим предоставляется </w:t>
      </w:r>
      <w:proofErr w:type="spellStart"/>
      <w:r w:rsidRPr="00EF37A9">
        <w:rPr>
          <w:color w:val="2D2D2D"/>
          <w:sz w:val="28"/>
          <w:lang w:val="ru-RU"/>
        </w:rPr>
        <w:t>звукоусиливающ</w:t>
      </w:r>
      <w:r w:rsidRPr="00EF37A9">
        <w:rPr>
          <w:color w:val="606060"/>
          <w:sz w:val="28"/>
          <w:lang w:val="ru-RU"/>
        </w:rPr>
        <w:t>я</w:t>
      </w:r>
      <w:r w:rsidRPr="00EF37A9">
        <w:rPr>
          <w:color w:val="2D2D2D"/>
          <w:sz w:val="28"/>
          <w:lang w:val="ru-RU"/>
        </w:rPr>
        <w:t>а</w:t>
      </w:r>
      <w:proofErr w:type="spellEnd"/>
      <w:r w:rsidRPr="00EF37A9">
        <w:rPr>
          <w:color w:val="606060"/>
          <w:sz w:val="28"/>
          <w:lang w:val="ru-RU"/>
        </w:rPr>
        <w:t xml:space="preserve">: </w:t>
      </w:r>
      <w:r w:rsidRPr="00EF37A9">
        <w:rPr>
          <w:color w:val="2D2D2D"/>
          <w:sz w:val="28"/>
          <w:lang w:val="ru-RU"/>
        </w:rPr>
        <w:t>аппаратура индивидуального пользования;</w:t>
      </w:r>
    </w:p>
    <w:p w14:paraId="107C9A24" w14:textId="77777777" w:rsidR="00C955C1" w:rsidRPr="00EF37A9" w:rsidRDefault="003C5D0F">
      <w:pPr>
        <w:spacing w:before="2"/>
        <w:ind w:left="1562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предоставляются услуги сурдопереводчика;</w:t>
      </w:r>
    </w:p>
    <w:p w14:paraId="173221C9" w14:textId="77777777" w:rsidR="00C955C1" w:rsidRPr="00EF37A9" w:rsidRDefault="003C5D0F">
      <w:pPr>
        <w:spacing w:before="46" w:line="278" w:lineRule="auto"/>
        <w:ind w:left="763" w:right="244" w:firstLine="721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г) для слепоглухих предоставляются услуги </w:t>
      </w:r>
      <w:proofErr w:type="spellStart"/>
      <w:r w:rsidRPr="00EF37A9">
        <w:rPr>
          <w:color w:val="2D2D2D"/>
          <w:sz w:val="28"/>
          <w:lang w:val="ru-RU"/>
        </w:rPr>
        <w:t>тифлосур</w:t>
      </w:r>
      <w:r w:rsidRPr="00EF37A9">
        <w:rPr>
          <w:color w:val="484848"/>
          <w:sz w:val="28"/>
          <w:lang w:val="ru-RU"/>
        </w:rPr>
        <w:t>д</w:t>
      </w:r>
      <w:r w:rsidRPr="00EF37A9">
        <w:rPr>
          <w:color w:val="2D2D2D"/>
          <w:sz w:val="28"/>
          <w:lang w:val="ru-RU"/>
        </w:rPr>
        <w:t>опереводчик</w:t>
      </w:r>
      <w:r w:rsidRPr="00EF37A9">
        <w:rPr>
          <w:color w:val="484848"/>
          <w:sz w:val="28"/>
          <w:lang w:val="ru-RU"/>
        </w:rPr>
        <w:t>а</w:t>
      </w:r>
      <w:proofErr w:type="spellEnd"/>
      <w:r w:rsidRPr="00EF37A9">
        <w:rPr>
          <w:color w:val="484848"/>
          <w:sz w:val="28"/>
          <w:lang w:val="ru-RU"/>
        </w:rPr>
        <w:t xml:space="preserve"> </w:t>
      </w:r>
      <w:r w:rsidRPr="00EF37A9">
        <w:rPr>
          <w:color w:val="2D2D2D"/>
          <w:sz w:val="28"/>
          <w:lang w:val="ru-RU"/>
        </w:rPr>
        <w:t>(помимо требований, выполняемых соответственно для слепых и глухих)</w:t>
      </w:r>
      <w:r w:rsidRPr="00EF37A9">
        <w:rPr>
          <w:color w:val="484848"/>
          <w:sz w:val="28"/>
          <w:lang w:val="ru-RU"/>
        </w:rPr>
        <w:t>;</w:t>
      </w:r>
    </w:p>
    <w:p w14:paraId="7946D32A" w14:textId="77777777" w:rsidR="00C955C1" w:rsidRPr="00EF37A9" w:rsidRDefault="003C5D0F">
      <w:pPr>
        <w:spacing w:before="3" w:line="276" w:lineRule="auto"/>
        <w:ind w:left="767" w:right="248" w:firstLine="717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д) для лиц с тяжелыми нарушениями речи, глухих, слабослышащих вступительные </w:t>
      </w:r>
      <w:r w:rsidRPr="00EF37A9">
        <w:rPr>
          <w:color w:val="2D2D2D"/>
          <w:spacing w:val="-11"/>
          <w:sz w:val="28"/>
          <w:lang w:val="ru-RU"/>
        </w:rPr>
        <w:t>испытания</w:t>
      </w:r>
      <w:r w:rsidRPr="00EF37A9">
        <w:rPr>
          <w:color w:val="484848"/>
          <w:spacing w:val="-11"/>
          <w:sz w:val="28"/>
          <w:lang w:val="ru-RU"/>
        </w:rPr>
        <w:t xml:space="preserve">, </w:t>
      </w:r>
      <w:r w:rsidRPr="00EF37A9">
        <w:rPr>
          <w:color w:val="2D2D2D"/>
          <w:sz w:val="28"/>
          <w:lang w:val="ru-RU"/>
        </w:rPr>
        <w:t xml:space="preserve">проводимые в </w:t>
      </w:r>
      <w:r w:rsidRPr="00EF37A9">
        <w:rPr>
          <w:color w:val="484848"/>
          <w:spacing w:val="-3"/>
          <w:sz w:val="28"/>
          <w:lang w:val="ru-RU"/>
        </w:rPr>
        <w:t>у</w:t>
      </w:r>
      <w:r w:rsidRPr="00EF37A9">
        <w:rPr>
          <w:color w:val="2D2D2D"/>
          <w:spacing w:val="-3"/>
          <w:sz w:val="28"/>
          <w:lang w:val="ru-RU"/>
        </w:rPr>
        <w:t xml:space="preserve">стной </w:t>
      </w:r>
      <w:r w:rsidRPr="00EF37A9">
        <w:rPr>
          <w:color w:val="2D2D2D"/>
          <w:sz w:val="28"/>
          <w:lang w:val="ru-RU"/>
        </w:rPr>
        <w:t>форме, проводятся в письменной форме (вступительные испытания при приеме в магистратуру - проводятся аналогичным</w:t>
      </w:r>
      <w:r w:rsidRPr="00EF37A9">
        <w:rPr>
          <w:color w:val="2D2D2D"/>
          <w:spacing w:val="25"/>
          <w:sz w:val="28"/>
          <w:lang w:val="ru-RU"/>
        </w:rPr>
        <w:t xml:space="preserve"> </w:t>
      </w:r>
      <w:r w:rsidRPr="00EF37A9">
        <w:rPr>
          <w:color w:val="2D2D2D"/>
          <w:sz w:val="28"/>
          <w:lang w:val="ru-RU"/>
        </w:rPr>
        <w:t>образом);</w:t>
      </w:r>
    </w:p>
    <w:p w14:paraId="2D1FE679" w14:textId="77777777" w:rsidR="00C955C1" w:rsidRPr="00EF37A9" w:rsidRDefault="003C5D0F">
      <w:pPr>
        <w:spacing w:before="5" w:line="283" w:lineRule="auto"/>
        <w:ind w:left="785" w:right="224" w:firstLine="707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е) для лиц с нарушениями опорно-двигательного аппарата, нарушениями двигательных функций верхних конечностей или отсутствием вер</w:t>
      </w:r>
      <w:r w:rsidRPr="00EF37A9">
        <w:rPr>
          <w:color w:val="484848"/>
          <w:sz w:val="28"/>
          <w:lang w:val="ru-RU"/>
        </w:rPr>
        <w:t>х</w:t>
      </w:r>
      <w:r w:rsidRPr="00EF37A9">
        <w:rPr>
          <w:color w:val="2D2D2D"/>
          <w:sz w:val="28"/>
          <w:lang w:val="ru-RU"/>
        </w:rPr>
        <w:t>них конечностей:</w:t>
      </w:r>
    </w:p>
    <w:p w14:paraId="3BD97F4F" w14:textId="77777777" w:rsidR="00C955C1" w:rsidRPr="00EF37A9" w:rsidRDefault="00C955C1">
      <w:pPr>
        <w:spacing w:line="283" w:lineRule="auto"/>
        <w:jc w:val="both"/>
        <w:rPr>
          <w:sz w:val="28"/>
          <w:lang w:val="ru-RU"/>
        </w:rPr>
        <w:sectPr w:rsidR="00C955C1" w:rsidRPr="00EF37A9">
          <w:pgSz w:w="11920" w:h="16840"/>
          <w:pgMar w:top="900" w:right="560" w:bottom="280" w:left="640" w:header="720" w:footer="720" w:gutter="0"/>
          <w:cols w:space="720"/>
        </w:sectPr>
      </w:pPr>
    </w:p>
    <w:p w14:paraId="21F5BAE4" w14:textId="77777777" w:rsidR="00C955C1" w:rsidRPr="00EF37A9" w:rsidRDefault="003C5D0F">
      <w:pPr>
        <w:spacing w:line="300" w:lineRule="exact"/>
        <w:ind w:left="1499"/>
        <w:rPr>
          <w:sz w:val="28"/>
          <w:lang w:val="ru-RU"/>
        </w:rPr>
      </w:pPr>
      <w:r w:rsidRPr="00EF37A9">
        <w:rPr>
          <w:color w:val="2D2D2D"/>
          <w:w w:val="105"/>
          <w:sz w:val="28"/>
          <w:lang w:val="ru-RU"/>
        </w:rPr>
        <w:t>- письменные</w:t>
      </w:r>
    </w:p>
    <w:p w14:paraId="6B0F715A" w14:textId="77777777" w:rsidR="00C955C1" w:rsidRPr="00EF37A9" w:rsidRDefault="003C5D0F">
      <w:pPr>
        <w:spacing w:before="53" w:line="278" w:lineRule="auto"/>
        <w:ind w:left="793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специализированным ассистенту;</w:t>
      </w:r>
    </w:p>
    <w:p w14:paraId="4A7C7032" w14:textId="77777777" w:rsidR="00C955C1" w:rsidRPr="00EF37A9" w:rsidRDefault="003C5D0F">
      <w:pPr>
        <w:tabs>
          <w:tab w:val="left" w:pos="1792"/>
          <w:tab w:val="left" w:pos="3958"/>
        </w:tabs>
        <w:spacing w:line="293" w:lineRule="exact"/>
        <w:ind w:left="309"/>
        <w:rPr>
          <w:sz w:val="28"/>
          <w:lang w:val="ru-RU"/>
        </w:rPr>
      </w:pPr>
      <w:r w:rsidRPr="00EF37A9">
        <w:rPr>
          <w:lang w:val="ru-RU"/>
        </w:rPr>
        <w:br w:type="column"/>
      </w:r>
      <w:r w:rsidRPr="00EF37A9">
        <w:rPr>
          <w:color w:val="2D2D2D"/>
          <w:sz w:val="28"/>
          <w:lang w:val="ru-RU"/>
        </w:rPr>
        <w:t>задания</w:t>
      </w:r>
      <w:r w:rsidRPr="00EF37A9">
        <w:rPr>
          <w:color w:val="2D2D2D"/>
          <w:sz w:val="28"/>
          <w:lang w:val="ru-RU"/>
        </w:rPr>
        <w:tab/>
        <w:t>выполняются</w:t>
      </w:r>
      <w:r w:rsidRPr="00EF37A9">
        <w:rPr>
          <w:color w:val="2D2D2D"/>
          <w:sz w:val="28"/>
          <w:lang w:val="ru-RU"/>
        </w:rPr>
        <w:tab/>
        <w:t>на</w:t>
      </w:r>
    </w:p>
    <w:p w14:paraId="22E91A96" w14:textId="77777777" w:rsidR="00C955C1" w:rsidRPr="00EF37A9" w:rsidRDefault="003C5D0F">
      <w:pPr>
        <w:tabs>
          <w:tab w:val="left" w:pos="2208"/>
          <w:tab w:val="left" w:pos="4189"/>
        </w:tabs>
        <w:spacing w:before="53"/>
        <w:ind w:left="227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программным</w:t>
      </w:r>
      <w:r w:rsidRPr="00EF37A9">
        <w:rPr>
          <w:color w:val="2D2D2D"/>
          <w:sz w:val="28"/>
          <w:lang w:val="ru-RU"/>
        </w:rPr>
        <w:tab/>
        <w:t>обеспечением</w:t>
      </w:r>
      <w:r w:rsidRPr="00EF37A9">
        <w:rPr>
          <w:color w:val="2D2D2D"/>
          <w:sz w:val="28"/>
          <w:lang w:val="ru-RU"/>
        </w:rPr>
        <w:tab/>
      </w:r>
      <w:r w:rsidRPr="00EF37A9">
        <w:rPr>
          <w:color w:val="2D2D2D"/>
          <w:spacing w:val="-7"/>
          <w:sz w:val="28"/>
          <w:lang w:val="ru-RU"/>
        </w:rPr>
        <w:t>или</w:t>
      </w:r>
    </w:p>
    <w:p w14:paraId="63ADBFF6" w14:textId="77777777" w:rsidR="00C955C1" w:rsidRPr="00EF37A9" w:rsidRDefault="003C5D0F">
      <w:pPr>
        <w:tabs>
          <w:tab w:val="left" w:pos="2100"/>
        </w:tabs>
        <w:spacing w:line="293" w:lineRule="exact"/>
        <w:ind w:left="105"/>
        <w:rPr>
          <w:sz w:val="28"/>
          <w:lang w:val="ru-RU"/>
        </w:rPr>
      </w:pPr>
      <w:r w:rsidRPr="00EF37A9">
        <w:rPr>
          <w:lang w:val="ru-RU"/>
        </w:rPr>
        <w:br w:type="column"/>
      </w:r>
      <w:r w:rsidRPr="00EF37A9">
        <w:rPr>
          <w:color w:val="2D2D2D"/>
          <w:sz w:val="28"/>
          <w:lang w:val="ru-RU"/>
        </w:rPr>
        <w:t>компьютере</w:t>
      </w:r>
      <w:r w:rsidRPr="00EF37A9">
        <w:rPr>
          <w:color w:val="2D2D2D"/>
          <w:sz w:val="28"/>
          <w:lang w:val="ru-RU"/>
        </w:rPr>
        <w:tab/>
        <w:t>со</w:t>
      </w:r>
    </w:p>
    <w:p w14:paraId="1BAA278C" w14:textId="77777777" w:rsidR="00C955C1" w:rsidRPr="00EF37A9" w:rsidRDefault="003C5D0F">
      <w:pPr>
        <w:spacing w:before="53"/>
        <w:ind w:left="242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>надиктовываются</w:t>
      </w:r>
    </w:p>
    <w:p w14:paraId="69BBDDE7" w14:textId="77777777" w:rsidR="00C955C1" w:rsidRPr="00EF37A9" w:rsidRDefault="00C955C1">
      <w:pPr>
        <w:rPr>
          <w:sz w:val="28"/>
          <w:lang w:val="ru-RU"/>
        </w:rPr>
        <w:sectPr w:rsidR="00C955C1" w:rsidRPr="00EF37A9">
          <w:type w:val="continuous"/>
          <w:pgSz w:w="11920" w:h="16840"/>
          <w:pgMar w:top="1200" w:right="560" w:bottom="280" w:left="640" w:header="720" w:footer="720" w:gutter="0"/>
          <w:cols w:num="3" w:space="720" w:equalWidth="0">
            <w:col w:w="3396" w:space="40"/>
            <w:col w:w="4644" w:space="39"/>
            <w:col w:w="2601"/>
          </w:cols>
        </w:sectPr>
      </w:pPr>
    </w:p>
    <w:p w14:paraId="673CE206" w14:textId="77777777" w:rsidR="00C955C1" w:rsidRPr="00EF37A9" w:rsidRDefault="003C5D0F">
      <w:pPr>
        <w:spacing w:line="273" w:lineRule="auto"/>
        <w:ind w:left="797" w:right="205" w:firstLine="709"/>
        <w:jc w:val="both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- вступительные </w:t>
      </w:r>
      <w:r w:rsidRPr="00EF37A9">
        <w:rPr>
          <w:color w:val="2D2D2D"/>
          <w:spacing w:val="-5"/>
          <w:sz w:val="28"/>
          <w:lang w:val="ru-RU"/>
        </w:rPr>
        <w:t>испы</w:t>
      </w:r>
      <w:r w:rsidRPr="00EF37A9">
        <w:rPr>
          <w:color w:val="484848"/>
          <w:spacing w:val="-5"/>
          <w:sz w:val="28"/>
          <w:lang w:val="ru-RU"/>
        </w:rPr>
        <w:t>т</w:t>
      </w:r>
      <w:r w:rsidRPr="00EF37A9">
        <w:rPr>
          <w:color w:val="2D2D2D"/>
          <w:spacing w:val="-5"/>
          <w:sz w:val="28"/>
          <w:lang w:val="ru-RU"/>
        </w:rPr>
        <w:t>ания</w:t>
      </w:r>
      <w:r w:rsidRPr="00EF37A9">
        <w:rPr>
          <w:color w:val="606060"/>
          <w:spacing w:val="-5"/>
          <w:sz w:val="28"/>
          <w:lang w:val="ru-RU"/>
        </w:rPr>
        <w:t xml:space="preserve">, </w:t>
      </w:r>
      <w:proofErr w:type="gramStart"/>
      <w:r w:rsidRPr="00EF37A9">
        <w:rPr>
          <w:color w:val="2D2D2D"/>
          <w:spacing w:val="-8"/>
          <w:sz w:val="28"/>
          <w:lang w:val="ru-RU"/>
        </w:rPr>
        <w:t>прово</w:t>
      </w:r>
      <w:r w:rsidRPr="00EF37A9">
        <w:rPr>
          <w:color w:val="484848"/>
          <w:spacing w:val="-8"/>
          <w:sz w:val="28"/>
          <w:lang w:val="ru-RU"/>
        </w:rPr>
        <w:t>д</w:t>
      </w:r>
      <w:r w:rsidRPr="00EF37A9">
        <w:rPr>
          <w:color w:val="2D2D2D"/>
          <w:spacing w:val="-8"/>
          <w:sz w:val="28"/>
          <w:lang w:val="ru-RU"/>
        </w:rPr>
        <w:t xml:space="preserve">имые  </w:t>
      </w:r>
      <w:r w:rsidRPr="00EF37A9">
        <w:rPr>
          <w:color w:val="2D2D2D"/>
          <w:sz w:val="28"/>
          <w:lang w:val="ru-RU"/>
        </w:rPr>
        <w:t>в</w:t>
      </w:r>
      <w:proofErr w:type="gramEnd"/>
      <w:r w:rsidRPr="00EF37A9">
        <w:rPr>
          <w:color w:val="2D2D2D"/>
          <w:sz w:val="28"/>
          <w:lang w:val="ru-RU"/>
        </w:rPr>
        <w:t xml:space="preserve">  письменной  форме, проводятся в устной форме (вступительные испытания при приеме в магистратуру </w:t>
      </w:r>
      <w:r w:rsidRPr="00EF37A9">
        <w:rPr>
          <w:color w:val="0F0F0F"/>
          <w:sz w:val="28"/>
          <w:lang w:val="ru-RU"/>
        </w:rPr>
        <w:t xml:space="preserve">- </w:t>
      </w:r>
      <w:r w:rsidRPr="00EF37A9">
        <w:rPr>
          <w:color w:val="2D2D2D"/>
          <w:sz w:val="28"/>
          <w:lang w:val="ru-RU"/>
        </w:rPr>
        <w:t>проводятся аналогичным</w:t>
      </w:r>
      <w:r w:rsidRPr="00EF37A9">
        <w:rPr>
          <w:color w:val="2D2D2D"/>
          <w:spacing w:val="-16"/>
          <w:sz w:val="28"/>
          <w:lang w:val="ru-RU"/>
        </w:rPr>
        <w:t xml:space="preserve"> </w:t>
      </w:r>
      <w:r w:rsidRPr="00EF37A9">
        <w:rPr>
          <w:color w:val="2D2D2D"/>
          <w:spacing w:val="-4"/>
          <w:sz w:val="28"/>
          <w:lang w:val="ru-RU"/>
        </w:rPr>
        <w:t>образом)</w:t>
      </w:r>
      <w:r w:rsidRPr="00EF37A9">
        <w:rPr>
          <w:color w:val="0F0F0F"/>
          <w:spacing w:val="-4"/>
          <w:sz w:val="28"/>
          <w:lang w:val="ru-RU"/>
        </w:rPr>
        <w:t>.</w:t>
      </w:r>
    </w:p>
    <w:p w14:paraId="25B7EABB" w14:textId="77777777" w:rsidR="00C955C1" w:rsidRPr="00EF37A9" w:rsidRDefault="003C5D0F">
      <w:pPr>
        <w:pStyle w:val="a4"/>
        <w:numPr>
          <w:ilvl w:val="0"/>
          <w:numId w:val="1"/>
        </w:numPr>
        <w:tabs>
          <w:tab w:val="left" w:pos="1738"/>
          <w:tab w:val="left" w:pos="1739"/>
          <w:tab w:val="left" w:pos="2118"/>
          <w:tab w:val="left" w:pos="2641"/>
          <w:tab w:val="left" w:pos="4170"/>
          <w:tab w:val="left" w:pos="4463"/>
          <w:tab w:val="left" w:pos="5614"/>
          <w:tab w:val="left" w:pos="6008"/>
          <w:tab w:val="left" w:pos="7195"/>
          <w:tab w:val="left" w:pos="9043"/>
          <w:tab w:val="left" w:pos="10363"/>
        </w:tabs>
        <w:spacing w:line="283" w:lineRule="auto"/>
        <w:ind w:left="169" w:right="106" w:hanging="5"/>
        <w:rPr>
          <w:color w:val="2D2D2D"/>
          <w:sz w:val="24"/>
          <w:lang w:val="ru-RU"/>
        </w:rPr>
      </w:pPr>
      <w:proofErr w:type="gramStart"/>
      <w:r w:rsidRPr="00EF37A9">
        <w:rPr>
          <w:color w:val="2D2D2D"/>
          <w:sz w:val="28"/>
          <w:lang w:val="ru-RU"/>
        </w:rPr>
        <w:t xml:space="preserve">Условия, </w:t>
      </w:r>
      <w:r w:rsidRPr="00EF37A9">
        <w:rPr>
          <w:color w:val="2D2D2D"/>
          <w:spacing w:val="50"/>
          <w:sz w:val="28"/>
          <w:lang w:val="ru-RU"/>
        </w:rPr>
        <w:t xml:space="preserve"> </w:t>
      </w:r>
      <w:r w:rsidRPr="00EF37A9">
        <w:rPr>
          <w:color w:val="2D2D2D"/>
          <w:sz w:val="28"/>
          <w:lang w:val="ru-RU"/>
        </w:rPr>
        <w:t>указанные</w:t>
      </w:r>
      <w:proofErr w:type="gramEnd"/>
      <w:r w:rsidRPr="00EF37A9">
        <w:rPr>
          <w:color w:val="2D2D2D"/>
          <w:sz w:val="28"/>
          <w:lang w:val="ru-RU"/>
        </w:rPr>
        <w:tab/>
        <w:t xml:space="preserve">в пунктах 8.2 - 8.6 </w:t>
      </w:r>
      <w:r w:rsidRPr="00EF37A9">
        <w:rPr>
          <w:color w:val="2D2D2D"/>
          <w:spacing w:val="-4"/>
          <w:sz w:val="28"/>
          <w:lang w:val="ru-RU"/>
        </w:rPr>
        <w:t>Прави</w:t>
      </w:r>
      <w:r w:rsidRPr="00EF37A9">
        <w:rPr>
          <w:color w:val="484848"/>
          <w:spacing w:val="-4"/>
          <w:sz w:val="28"/>
          <w:lang w:val="ru-RU"/>
        </w:rPr>
        <w:t>л</w:t>
      </w:r>
      <w:r w:rsidRPr="00EF37A9">
        <w:rPr>
          <w:color w:val="2D2D2D"/>
          <w:spacing w:val="-4"/>
          <w:sz w:val="28"/>
          <w:lang w:val="ru-RU"/>
        </w:rPr>
        <w:t xml:space="preserve">,  </w:t>
      </w:r>
      <w:r w:rsidRPr="00EF37A9">
        <w:rPr>
          <w:color w:val="2D2D2D"/>
          <w:spacing w:val="-3"/>
          <w:sz w:val="28"/>
          <w:lang w:val="ru-RU"/>
        </w:rPr>
        <w:t>пре</w:t>
      </w:r>
      <w:r w:rsidRPr="00EF37A9">
        <w:rPr>
          <w:color w:val="484848"/>
          <w:spacing w:val="-3"/>
          <w:sz w:val="28"/>
          <w:lang w:val="ru-RU"/>
        </w:rPr>
        <w:t>д</w:t>
      </w:r>
      <w:r w:rsidRPr="00EF37A9">
        <w:rPr>
          <w:color w:val="2D2D2D"/>
          <w:spacing w:val="-3"/>
          <w:sz w:val="28"/>
          <w:lang w:val="ru-RU"/>
        </w:rPr>
        <w:t xml:space="preserve">оставляются </w:t>
      </w:r>
      <w:r w:rsidRPr="00EF37A9">
        <w:rPr>
          <w:color w:val="2D2D2D"/>
          <w:sz w:val="28"/>
          <w:lang w:val="ru-RU"/>
        </w:rPr>
        <w:t>поступающим</w:t>
      </w:r>
      <w:r w:rsidRPr="00EF37A9">
        <w:rPr>
          <w:color w:val="2D2D2D"/>
          <w:sz w:val="28"/>
          <w:lang w:val="ru-RU"/>
        </w:rPr>
        <w:tab/>
        <w:t>на</w:t>
      </w:r>
      <w:r w:rsidRPr="00EF37A9">
        <w:rPr>
          <w:color w:val="2D2D2D"/>
          <w:sz w:val="28"/>
          <w:lang w:val="ru-RU"/>
        </w:rPr>
        <w:tab/>
        <w:t>основании</w:t>
      </w:r>
      <w:r w:rsidRPr="00EF37A9">
        <w:rPr>
          <w:color w:val="2D2D2D"/>
          <w:sz w:val="28"/>
          <w:lang w:val="ru-RU"/>
        </w:rPr>
        <w:tab/>
        <w:t>заявления</w:t>
      </w:r>
      <w:r w:rsidRPr="00EF37A9">
        <w:rPr>
          <w:color w:val="2D2D2D"/>
          <w:sz w:val="28"/>
          <w:lang w:val="ru-RU"/>
        </w:rPr>
        <w:tab/>
        <w:t>о</w:t>
      </w:r>
      <w:r w:rsidRPr="00EF37A9">
        <w:rPr>
          <w:color w:val="2D2D2D"/>
          <w:sz w:val="28"/>
          <w:lang w:val="ru-RU"/>
        </w:rPr>
        <w:tab/>
        <w:t>приеме,</w:t>
      </w:r>
      <w:r w:rsidRPr="00EF37A9">
        <w:rPr>
          <w:color w:val="2D2D2D"/>
          <w:sz w:val="28"/>
          <w:lang w:val="ru-RU"/>
        </w:rPr>
        <w:tab/>
        <w:t>содержащего</w:t>
      </w:r>
      <w:r w:rsidRPr="00EF37A9">
        <w:rPr>
          <w:color w:val="2D2D2D"/>
          <w:sz w:val="28"/>
          <w:lang w:val="ru-RU"/>
        </w:rPr>
        <w:tab/>
        <w:t>сведения</w:t>
      </w:r>
      <w:r w:rsidRPr="00EF37A9">
        <w:rPr>
          <w:color w:val="2D2D2D"/>
          <w:sz w:val="28"/>
          <w:lang w:val="ru-RU"/>
        </w:rPr>
        <w:tab/>
        <w:t>о необходимости создания соответствующих специальных</w:t>
      </w:r>
      <w:r w:rsidRPr="00EF37A9">
        <w:rPr>
          <w:color w:val="2D2D2D"/>
          <w:spacing w:val="10"/>
          <w:sz w:val="28"/>
          <w:lang w:val="ru-RU"/>
        </w:rPr>
        <w:t xml:space="preserve"> </w:t>
      </w:r>
      <w:r w:rsidRPr="00EF37A9">
        <w:rPr>
          <w:color w:val="484848"/>
          <w:sz w:val="28"/>
          <w:lang w:val="ru-RU"/>
        </w:rPr>
        <w:t>у</w:t>
      </w:r>
      <w:r w:rsidRPr="00EF37A9">
        <w:rPr>
          <w:color w:val="2D2D2D"/>
          <w:sz w:val="28"/>
          <w:lang w:val="ru-RU"/>
        </w:rPr>
        <w:t>словий.</w:t>
      </w:r>
    </w:p>
    <w:p w14:paraId="1BB4C6A7" w14:textId="77777777" w:rsidR="00C955C1" w:rsidRPr="00EF37A9" w:rsidRDefault="003C5D0F">
      <w:pPr>
        <w:pStyle w:val="a4"/>
        <w:numPr>
          <w:ilvl w:val="0"/>
          <w:numId w:val="1"/>
        </w:numPr>
        <w:tabs>
          <w:tab w:val="left" w:pos="1752"/>
          <w:tab w:val="left" w:pos="1754"/>
          <w:tab w:val="left" w:pos="2962"/>
          <w:tab w:val="left" w:pos="4016"/>
          <w:tab w:val="left" w:pos="5549"/>
          <w:tab w:val="left" w:pos="6246"/>
          <w:tab w:val="left" w:pos="8205"/>
          <w:tab w:val="left" w:pos="8617"/>
        </w:tabs>
        <w:spacing w:line="307" w:lineRule="exact"/>
        <w:ind w:left="1753" w:hanging="1583"/>
        <w:rPr>
          <w:rFonts w:ascii="Arial" w:hAnsi="Arial"/>
          <w:color w:val="2D2D2D"/>
          <w:sz w:val="23"/>
          <w:lang w:val="ru-RU"/>
        </w:rPr>
      </w:pPr>
      <w:r w:rsidRPr="00EF37A9">
        <w:rPr>
          <w:color w:val="2D2D2D"/>
          <w:sz w:val="28"/>
          <w:lang w:val="ru-RU"/>
        </w:rPr>
        <w:t>Филиал</w:t>
      </w:r>
      <w:r w:rsidRPr="00EF37A9">
        <w:rPr>
          <w:color w:val="2D2D2D"/>
          <w:sz w:val="28"/>
          <w:lang w:val="ru-RU"/>
        </w:rPr>
        <w:tab/>
        <w:t>может</w:t>
      </w:r>
      <w:r w:rsidRPr="00EF37A9">
        <w:rPr>
          <w:color w:val="2D2D2D"/>
          <w:sz w:val="28"/>
          <w:lang w:val="ru-RU"/>
        </w:rPr>
        <w:tab/>
        <w:t>проводить</w:t>
      </w:r>
      <w:r w:rsidRPr="00EF37A9">
        <w:rPr>
          <w:color w:val="2D2D2D"/>
          <w:sz w:val="28"/>
          <w:lang w:val="ru-RU"/>
        </w:rPr>
        <w:tab/>
      </w:r>
      <w:r w:rsidRPr="00EF37A9">
        <w:rPr>
          <w:color w:val="2D2D2D"/>
          <w:spacing w:val="-3"/>
          <w:sz w:val="28"/>
          <w:lang w:val="ru-RU"/>
        </w:rPr>
        <w:t>д</w:t>
      </w:r>
      <w:r w:rsidRPr="00EF37A9">
        <w:rPr>
          <w:color w:val="484848"/>
          <w:spacing w:val="-3"/>
          <w:sz w:val="28"/>
          <w:lang w:val="ru-RU"/>
        </w:rPr>
        <w:t>л</w:t>
      </w:r>
      <w:r w:rsidRPr="00EF37A9">
        <w:rPr>
          <w:color w:val="2D2D2D"/>
          <w:spacing w:val="-3"/>
          <w:sz w:val="28"/>
          <w:lang w:val="ru-RU"/>
        </w:rPr>
        <w:t>я</w:t>
      </w:r>
      <w:r w:rsidRPr="00EF37A9">
        <w:rPr>
          <w:color w:val="2D2D2D"/>
          <w:spacing w:val="-3"/>
          <w:sz w:val="28"/>
          <w:lang w:val="ru-RU"/>
        </w:rPr>
        <w:tab/>
      </w:r>
      <w:r w:rsidRPr="00EF37A9">
        <w:rPr>
          <w:color w:val="2D2D2D"/>
          <w:sz w:val="28"/>
          <w:lang w:val="ru-RU"/>
        </w:rPr>
        <w:t>поступающих</w:t>
      </w:r>
      <w:r w:rsidRPr="00EF37A9">
        <w:rPr>
          <w:color w:val="2D2D2D"/>
          <w:sz w:val="28"/>
          <w:lang w:val="ru-RU"/>
        </w:rPr>
        <w:tab/>
        <w:t>с</w:t>
      </w:r>
      <w:r w:rsidRPr="00EF37A9">
        <w:rPr>
          <w:color w:val="2D2D2D"/>
          <w:sz w:val="28"/>
          <w:lang w:val="ru-RU"/>
        </w:rPr>
        <w:tab/>
        <w:t>ограниченными</w:t>
      </w:r>
    </w:p>
    <w:p w14:paraId="0135A96C" w14:textId="77777777" w:rsidR="00C955C1" w:rsidRPr="00EF37A9" w:rsidRDefault="003C5D0F">
      <w:pPr>
        <w:spacing w:before="29" w:line="285" w:lineRule="auto"/>
        <w:ind w:left="181" w:right="130" w:hanging="6"/>
        <w:rPr>
          <w:sz w:val="28"/>
          <w:lang w:val="ru-RU"/>
        </w:rPr>
      </w:pPr>
      <w:r w:rsidRPr="00EF37A9">
        <w:rPr>
          <w:color w:val="2D2D2D"/>
          <w:sz w:val="28"/>
          <w:lang w:val="ru-RU"/>
        </w:rPr>
        <w:t xml:space="preserve">возможностями </w:t>
      </w:r>
      <w:r w:rsidRPr="00EF37A9">
        <w:rPr>
          <w:color w:val="484848"/>
          <w:sz w:val="28"/>
          <w:lang w:val="ru-RU"/>
        </w:rPr>
        <w:t>з</w:t>
      </w:r>
      <w:r w:rsidRPr="00EF37A9">
        <w:rPr>
          <w:color w:val="2D2D2D"/>
          <w:sz w:val="28"/>
          <w:lang w:val="ru-RU"/>
        </w:rPr>
        <w:t>доровья вступительные испытания с использованием дистанционных те</w:t>
      </w:r>
      <w:r w:rsidRPr="00EF37A9">
        <w:rPr>
          <w:color w:val="484848"/>
          <w:sz w:val="28"/>
          <w:lang w:val="ru-RU"/>
        </w:rPr>
        <w:t>х</w:t>
      </w:r>
      <w:r w:rsidRPr="00EF37A9">
        <w:rPr>
          <w:color w:val="2D2D2D"/>
          <w:sz w:val="28"/>
          <w:lang w:val="ru-RU"/>
        </w:rPr>
        <w:t>нологий.</w:t>
      </w:r>
    </w:p>
    <w:sectPr w:rsidR="00C955C1" w:rsidRPr="00EF37A9">
      <w:type w:val="continuous"/>
      <w:pgSz w:w="11920" w:h="16840"/>
      <w:pgMar w:top="120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16E3"/>
    <w:multiLevelType w:val="hybridMultilevel"/>
    <w:tmpl w:val="803A90E0"/>
    <w:lvl w:ilvl="0" w:tplc="66D09CEE">
      <w:start w:val="4"/>
      <w:numFmt w:val="decimal"/>
      <w:lvlText w:val="%1"/>
      <w:lvlJc w:val="left"/>
      <w:pPr>
        <w:ind w:left="1650" w:hanging="1486"/>
        <w:jc w:val="left"/>
      </w:pPr>
      <w:rPr>
        <w:rFonts w:hint="default"/>
        <w:w w:val="104"/>
      </w:rPr>
    </w:lvl>
    <w:lvl w:ilvl="1" w:tplc="F50C8772">
      <w:numFmt w:val="bullet"/>
      <w:lvlText w:val="•"/>
      <w:lvlJc w:val="left"/>
      <w:pPr>
        <w:ind w:left="1680" w:hanging="1486"/>
      </w:pPr>
      <w:rPr>
        <w:rFonts w:hint="default"/>
      </w:rPr>
    </w:lvl>
    <w:lvl w:ilvl="2" w:tplc="B138460A">
      <w:numFmt w:val="bullet"/>
      <w:lvlText w:val="•"/>
      <w:lvlJc w:val="left"/>
      <w:pPr>
        <w:ind w:left="1780" w:hanging="1486"/>
      </w:pPr>
      <w:rPr>
        <w:rFonts w:hint="default"/>
      </w:rPr>
    </w:lvl>
    <w:lvl w:ilvl="3" w:tplc="7E32E1F2">
      <w:numFmt w:val="bullet"/>
      <w:lvlText w:val="•"/>
      <w:lvlJc w:val="left"/>
      <w:pPr>
        <w:ind w:left="2897" w:hanging="1486"/>
      </w:pPr>
      <w:rPr>
        <w:rFonts w:hint="default"/>
      </w:rPr>
    </w:lvl>
    <w:lvl w:ilvl="4" w:tplc="956E073C">
      <w:numFmt w:val="bullet"/>
      <w:lvlText w:val="•"/>
      <w:lvlJc w:val="left"/>
      <w:pPr>
        <w:ind w:left="4015" w:hanging="1486"/>
      </w:pPr>
      <w:rPr>
        <w:rFonts w:hint="default"/>
      </w:rPr>
    </w:lvl>
    <w:lvl w:ilvl="5" w:tplc="FB325AEA">
      <w:numFmt w:val="bullet"/>
      <w:lvlText w:val="•"/>
      <w:lvlJc w:val="left"/>
      <w:pPr>
        <w:ind w:left="5132" w:hanging="1486"/>
      </w:pPr>
      <w:rPr>
        <w:rFonts w:hint="default"/>
      </w:rPr>
    </w:lvl>
    <w:lvl w:ilvl="6" w:tplc="3796EBFC">
      <w:numFmt w:val="bullet"/>
      <w:lvlText w:val="•"/>
      <w:lvlJc w:val="left"/>
      <w:pPr>
        <w:ind w:left="6250" w:hanging="1486"/>
      </w:pPr>
      <w:rPr>
        <w:rFonts w:hint="default"/>
      </w:rPr>
    </w:lvl>
    <w:lvl w:ilvl="7" w:tplc="AF503068">
      <w:numFmt w:val="bullet"/>
      <w:lvlText w:val="•"/>
      <w:lvlJc w:val="left"/>
      <w:pPr>
        <w:ind w:left="7367" w:hanging="1486"/>
      </w:pPr>
      <w:rPr>
        <w:rFonts w:hint="default"/>
      </w:rPr>
    </w:lvl>
    <w:lvl w:ilvl="8" w:tplc="4F9C654C">
      <w:numFmt w:val="bullet"/>
      <w:lvlText w:val="•"/>
      <w:lvlJc w:val="left"/>
      <w:pPr>
        <w:ind w:left="8485" w:hanging="14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5C1"/>
    <w:rsid w:val="0022085A"/>
    <w:rsid w:val="003C5D0F"/>
    <w:rsid w:val="003D08A2"/>
    <w:rsid w:val="004008AB"/>
    <w:rsid w:val="007863DD"/>
    <w:rsid w:val="00A50D83"/>
    <w:rsid w:val="00C368F5"/>
    <w:rsid w:val="00C8500C"/>
    <w:rsid w:val="00C955C1"/>
    <w:rsid w:val="00CA11C7"/>
    <w:rsid w:val="00E04EE8"/>
    <w:rsid w:val="00E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B11"/>
  <w15:docId w15:val="{4091C50A-5C1D-41E2-9DE2-B64CEC3E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69" w:hanging="158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">
    <w:name w:val="Основной текст (4)_"/>
    <w:basedOn w:val="a0"/>
    <w:link w:val="41"/>
    <w:uiPriority w:val="99"/>
    <w:locked/>
    <w:rsid w:val="00EF37A9"/>
    <w:rPr>
      <w:rFonts w:ascii="Times New Roman" w:hAnsi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F37A9"/>
    <w:pPr>
      <w:shd w:val="clear" w:color="auto" w:fill="FFFFFF"/>
      <w:autoSpaceDE/>
      <w:autoSpaceDN/>
      <w:spacing w:before="240" w:line="240" w:lineRule="atLeast"/>
      <w:jc w:val="center"/>
    </w:pPr>
    <w:rPr>
      <w:rFonts w:eastAsiaTheme="minorHAnsi" w:cstheme="minorBidi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0D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D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</cp:lastModifiedBy>
  <cp:revision>19</cp:revision>
  <cp:lastPrinted>2023-10-24T10:07:00Z</cp:lastPrinted>
  <dcterms:created xsi:type="dcterms:W3CDTF">2023-10-23T12:59:00Z</dcterms:created>
  <dcterms:modified xsi:type="dcterms:W3CDTF">2026-01-11T12:35:00Z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HP Scan</vt:lpwstr>
  </property>
  <property fmtid="{D5CDD505-2E9C-101B-9397-08002B2CF9AE}" pid="4" name="LastSaved">
    <vt:filetime>2023-10-23T00:00:00Z</vt:filetime>
  </property>
</Properties>
</file>